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18977177"/>
        <w:docPartObj>
          <w:docPartGallery w:val="Cover Pages"/>
          <w:docPartUnique/>
        </w:docPartObj>
      </w:sdtPr>
      <w:sdtContent>
        <w:p w14:paraId="6FE77BFF" w14:textId="58DF95A9" w:rsidR="00BC1FDC" w:rsidRDefault="00BC1FDC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7"/>
          </w:tblGrid>
          <w:tr w:rsidR="00BC1FDC" w14:paraId="4B777E7A" w14:textId="77777777" w:rsidTr="00BC1FDC">
            <w:tc>
              <w:tcPr>
                <w:tcW w:w="699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b/>
                    <w:bCs/>
                    <w:color w:val="000000" w:themeColor="text1"/>
                    <w:sz w:val="28"/>
                    <w:szCs w:val="28"/>
                  </w:rPr>
                  <w:alias w:val="Auteur"/>
                  <w:id w:val="13406928"/>
                  <w:placeholder>
                    <w:docPart w:val="44A5F4C393844307999F5218F46402B7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274EAFB4" w14:textId="7EEC66B1" w:rsidR="00BC1FDC" w:rsidRPr="006B5897" w:rsidRDefault="00BC1FDC">
                    <w:pPr>
                      <w:pStyle w:val="Sansinterligne"/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proofErr w:type="spellStart"/>
                    <w:r w:rsidRPr="006B5897"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>Opale’R</w:t>
                    </w:r>
                    <w:proofErr w:type="spellEnd"/>
                    <w:r w:rsidRPr="006B5897"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 xml:space="preserve"> Formation ULM</w:t>
                    </w:r>
                  </w:p>
                </w:sdtContent>
              </w:sdt>
              <w:p w14:paraId="5ADF29D8" w14:textId="77777777" w:rsidR="006B5897" w:rsidRPr="00BC1FDC" w:rsidRDefault="006B5897">
                <w:pPr>
                  <w:pStyle w:val="Sansinterligne"/>
                  <w:rPr>
                    <w:color w:val="000000" w:themeColor="text1"/>
                    <w:sz w:val="28"/>
                    <w:szCs w:val="28"/>
                  </w:rPr>
                </w:pPr>
              </w:p>
              <w:p w14:paraId="65CB8343" w14:textId="14C27D07" w:rsidR="006B5897" w:rsidRDefault="006B5897">
                <w:pPr>
                  <w:pStyle w:val="Sansinterligne"/>
                  <w:rPr>
                    <w:color w:val="4472C4" w:themeColor="accent1"/>
                  </w:rPr>
                </w:pPr>
              </w:p>
            </w:tc>
          </w:tr>
        </w:tbl>
        <w:p w14:paraId="20D6C4B6" w14:textId="77777777" w:rsidR="006B5897" w:rsidRDefault="006B5897"/>
        <w:p w14:paraId="4B4166F6" w14:textId="414A348E" w:rsidR="00DB7D14" w:rsidRDefault="00DB7D14">
          <w:r w:rsidRPr="00BC1FDC">
            <w:drawing>
              <wp:anchor distT="0" distB="0" distL="114300" distR="114300" simplePos="0" relativeHeight="251677696" behindDoc="0" locked="0" layoutInCell="1" allowOverlap="1" wp14:anchorId="3B6D68B9" wp14:editId="52A80EF4">
                <wp:simplePos x="0" y="0"/>
                <wp:positionH relativeFrom="margin">
                  <wp:align>left</wp:align>
                </wp:positionH>
                <wp:positionV relativeFrom="page">
                  <wp:posOffset>1031240</wp:posOffset>
                </wp:positionV>
                <wp:extent cx="2827655" cy="1155700"/>
                <wp:effectExtent l="0" t="0" r="0" b="6350"/>
                <wp:wrapSquare wrapText="bothSides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7655" cy="115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403C13" w14:textId="22DA2077" w:rsidR="00DB7D14" w:rsidRDefault="00DB7D14"/>
        <w:p w14:paraId="50430223" w14:textId="2B1286C1" w:rsidR="00BC1FDC" w:rsidRPr="00DB7D14" w:rsidRDefault="00DB7D14">
          <w:r>
            <w:rPr>
              <w:noProof/>
            </w:rPr>
            <w:drawing>
              <wp:anchor distT="0" distB="0" distL="114300" distR="114300" simplePos="0" relativeHeight="251680768" behindDoc="0" locked="0" layoutInCell="1" allowOverlap="1" wp14:anchorId="6045B77D" wp14:editId="67BCB74B">
                <wp:simplePos x="0" y="0"/>
                <wp:positionH relativeFrom="margin">
                  <wp:align>left</wp:align>
                </wp:positionH>
                <wp:positionV relativeFrom="paragraph">
                  <wp:posOffset>3103245</wp:posOffset>
                </wp:positionV>
                <wp:extent cx="5759450" cy="4319905"/>
                <wp:effectExtent l="0" t="0" r="0" b="4445"/>
                <wp:wrapTopAndBottom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431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1D316DCC" wp14:editId="55226EA2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2394338</wp:posOffset>
                    </wp:positionV>
                    <wp:extent cx="5761990" cy="2984500"/>
                    <wp:effectExtent l="0" t="0" r="0" b="0"/>
                    <wp:wrapNone/>
                    <wp:docPr id="15" name="Zone de text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61990" cy="298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85A8B6" w14:textId="13F836CE" w:rsidR="00BC1FDC" w:rsidRPr="00BC1FDC" w:rsidRDefault="00BC1FDC" w:rsidP="00BC1FDC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1FDC">
                                  <w:rPr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COMPL</w:t>
                                </w:r>
                                <w:r w:rsidR="00771954">
                                  <w:rPr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É</w:t>
                                </w:r>
                                <w:r w:rsidRPr="00BC1FDC">
                                  <w:rPr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MENT </w:t>
                                </w:r>
                                <w:r w:rsidR="00771954">
                                  <w:rPr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D’INFORMATIONS</w:t>
                                </w:r>
                              </w:p>
                              <w:p w14:paraId="7F130D76" w14:textId="371B7D3F" w:rsidR="00BC1FDC" w:rsidRPr="00BC1FDC" w:rsidRDefault="00BC1FDC" w:rsidP="00BC1FDC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1FDC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LF6251</w:t>
                                </w:r>
                              </w:p>
                              <w:p w14:paraId="34A09F6C" w14:textId="71EE82B5" w:rsidR="00BC1FDC" w:rsidRPr="00BC1FDC" w:rsidRDefault="00BC1FDC" w:rsidP="00BC1FDC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1FDC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BOULOGNE-SUR-MER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D316DCC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5" o:spid="_x0000_s1026" type="#_x0000_t202" style="position:absolute;margin-left:402.5pt;margin-top:188.55pt;width:453.7pt;height:23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" filled="f" stroked="f">
                    <v:fill o:detectmouseclick="t"/>
                    <v:textbox style="mso-fit-shape-to-text:t">
                      <w:txbxContent>
                        <w:p w14:paraId="4685A8B6" w14:textId="13F836CE" w:rsidR="00BC1FDC" w:rsidRPr="00BC1FDC" w:rsidRDefault="00BC1FDC" w:rsidP="00BC1FDC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1FDC">
                            <w:rPr>
                              <w:bCs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COMPL</w:t>
                          </w:r>
                          <w:r w:rsidR="00771954">
                            <w:rPr>
                              <w:bCs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É</w:t>
                          </w:r>
                          <w:r w:rsidRPr="00BC1FDC">
                            <w:rPr>
                              <w:bCs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MENT </w:t>
                          </w:r>
                          <w:r w:rsidR="00771954">
                            <w:rPr>
                              <w:bCs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D’INFORMATIONS</w:t>
                          </w:r>
                        </w:p>
                        <w:p w14:paraId="7F130D76" w14:textId="371B7D3F" w:rsidR="00BC1FDC" w:rsidRPr="00BC1FDC" w:rsidRDefault="00BC1FDC" w:rsidP="00BC1FDC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1FDC"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LF6251</w:t>
                          </w:r>
                        </w:p>
                        <w:p w14:paraId="34A09F6C" w14:textId="71EE82B5" w:rsidR="00BC1FDC" w:rsidRPr="00BC1FDC" w:rsidRDefault="00BC1FDC" w:rsidP="00BC1FDC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1FDC"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BOULOGNE-SUR-MER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BC1FDC">
            <w:br w:type="page"/>
          </w:r>
        </w:p>
      </w:sdtContent>
    </w:sdt>
    <w:p w14:paraId="2E077A31" w14:textId="1B46A868" w:rsidR="00DB7D14" w:rsidRDefault="00DB7D14" w:rsidP="007A5831">
      <w:pPr>
        <w:pStyle w:val="Sansinterligne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fr-FR"/>
        </w:rPr>
      </w:pPr>
    </w:p>
    <w:p w14:paraId="00B74C64" w14:textId="4C431036" w:rsidR="006B5897" w:rsidRDefault="006B5897" w:rsidP="007A5831">
      <w:pPr>
        <w:pStyle w:val="Sansinterligne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fr-FR"/>
        </w:rPr>
      </w:pPr>
    </w:p>
    <w:p w14:paraId="43D1C0BF" w14:textId="60DC285D" w:rsidR="006B5897" w:rsidRDefault="006B5897" w:rsidP="007A5831">
      <w:pPr>
        <w:pStyle w:val="Sansinterligne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fr-FR"/>
        </w:rPr>
      </w:pPr>
    </w:p>
    <w:p w14:paraId="790574D6" w14:textId="61603C03" w:rsidR="006B5897" w:rsidRDefault="006B5897" w:rsidP="007A5831">
      <w:pPr>
        <w:pStyle w:val="Sansinterligne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fr-FR"/>
        </w:rPr>
      </w:pPr>
    </w:p>
    <w:p w14:paraId="43EB2C1C" w14:textId="30081307" w:rsidR="006B5897" w:rsidRDefault="006B5897" w:rsidP="007A5831">
      <w:pPr>
        <w:pStyle w:val="Sansinterligne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fr-FR"/>
        </w:rPr>
      </w:pPr>
    </w:p>
    <w:sdt>
      <w:sdtPr>
        <w:id w:val="10215955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55B8DC28" w14:textId="5FA03F33" w:rsidR="006B5897" w:rsidRDefault="006B5897" w:rsidP="006B5897">
          <w:pPr>
            <w:pStyle w:val="En-ttedetabledesmatires"/>
            <w:jc w:val="center"/>
            <w:rPr>
              <w:rFonts w:ascii="Arial" w:hAnsi="Arial" w:cs="Arial"/>
              <w:color w:val="000000" w:themeColor="text1"/>
            </w:rPr>
          </w:pPr>
          <w:r>
            <w:rPr>
              <w:rFonts w:ascii="Arial" w:hAnsi="Arial" w:cs="Arial"/>
              <w:color w:val="000000" w:themeColor="text1"/>
            </w:rPr>
            <w:t>SOMMAIRE</w:t>
          </w:r>
        </w:p>
        <w:p w14:paraId="21A57779" w14:textId="63E51EAB" w:rsidR="006B5897" w:rsidRDefault="006B5897" w:rsidP="006B5897">
          <w:pPr>
            <w:rPr>
              <w:lang w:eastAsia="fr-FR"/>
            </w:rPr>
          </w:pPr>
        </w:p>
        <w:p w14:paraId="67D66B6C" w14:textId="77777777" w:rsidR="006B5897" w:rsidRPr="006B5897" w:rsidRDefault="006B5897" w:rsidP="006B5897">
          <w:pPr>
            <w:rPr>
              <w:lang w:eastAsia="fr-FR"/>
            </w:rPr>
          </w:pPr>
        </w:p>
        <w:p w14:paraId="3F31B660" w14:textId="3A662087" w:rsidR="006B5897" w:rsidRPr="006B5897" w:rsidRDefault="006B5897">
          <w:pPr>
            <w:pStyle w:val="TM1"/>
            <w:tabs>
              <w:tab w:val="left" w:pos="440"/>
              <w:tab w:val="right" w:leader="dot" w:pos="9060"/>
            </w:tabs>
            <w:rPr>
              <w:rFonts w:ascii="Arial" w:eastAsiaTheme="minorEastAsia" w:hAnsi="Arial" w:cs="Arial"/>
              <w:noProof/>
              <w:color w:val="000000" w:themeColor="text1"/>
              <w:lang w:eastAsia="fr-FR"/>
            </w:rPr>
          </w:pPr>
          <w:r w:rsidRPr="006B5897">
            <w:rPr>
              <w:rFonts w:ascii="Arial" w:hAnsi="Arial" w:cs="Arial"/>
              <w:color w:val="000000" w:themeColor="text1"/>
            </w:rPr>
            <w:fldChar w:fldCharType="begin"/>
          </w:r>
          <w:r w:rsidRPr="006B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6B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122943553" w:history="1"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I.</w:t>
            </w:r>
            <w:r w:rsidRPr="006B5897">
              <w:rPr>
                <w:rFonts w:ascii="Arial" w:eastAsiaTheme="minorEastAsia" w:hAnsi="Arial" w:cs="Arial"/>
                <w:noProof/>
                <w:color w:val="000000" w:themeColor="text1"/>
                <w:lang w:eastAsia="fr-FR"/>
              </w:rPr>
              <w:tab/>
            </w:r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DESCRIPTION DE L’AERODROME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tab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begin"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instrText xml:space="preserve"> PAGEREF _Toc122943553 \h </w:instrTex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separate"/>
            </w:r>
            <w:r w:rsidR="00771954">
              <w:rPr>
                <w:rFonts w:ascii="Arial" w:hAnsi="Arial" w:cs="Arial"/>
                <w:noProof/>
                <w:webHidden/>
                <w:color w:val="000000" w:themeColor="text1"/>
              </w:rPr>
              <w:t>2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12E5E4F" w14:textId="7D9883AD" w:rsidR="006B5897" w:rsidRPr="006B5897" w:rsidRDefault="006B5897">
          <w:pPr>
            <w:pStyle w:val="TM1"/>
            <w:tabs>
              <w:tab w:val="left" w:pos="440"/>
              <w:tab w:val="right" w:leader="dot" w:pos="9060"/>
            </w:tabs>
            <w:rPr>
              <w:rFonts w:ascii="Arial" w:eastAsiaTheme="minorEastAsia" w:hAnsi="Arial" w:cs="Arial"/>
              <w:noProof/>
              <w:color w:val="000000" w:themeColor="text1"/>
              <w:lang w:eastAsia="fr-FR"/>
            </w:rPr>
          </w:pPr>
          <w:hyperlink w:anchor="_Toc122943554" w:history="1"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II.</w:t>
            </w:r>
            <w:r w:rsidRPr="006B5897">
              <w:rPr>
                <w:rFonts w:ascii="Arial" w:eastAsiaTheme="minorEastAsia" w:hAnsi="Arial" w:cs="Arial"/>
                <w:noProof/>
                <w:color w:val="000000" w:themeColor="text1"/>
                <w:lang w:eastAsia="fr-FR"/>
              </w:rPr>
              <w:tab/>
            </w:r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PROCEDURES OPERATIONNELLES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tab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begin"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instrText xml:space="preserve"> PAGEREF _Toc122943554 \h </w:instrTex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separate"/>
            </w:r>
            <w:r w:rsidR="00771954">
              <w:rPr>
                <w:rFonts w:ascii="Arial" w:hAnsi="Arial" w:cs="Arial"/>
                <w:noProof/>
                <w:webHidden/>
                <w:color w:val="000000" w:themeColor="text1"/>
              </w:rPr>
              <w:t>4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AE4E9F3" w14:textId="3301AB05" w:rsidR="006B5897" w:rsidRPr="006B5897" w:rsidRDefault="006B5897">
          <w:pPr>
            <w:pStyle w:val="TM2"/>
            <w:tabs>
              <w:tab w:val="left" w:pos="660"/>
              <w:tab w:val="right" w:leader="dot" w:pos="9060"/>
            </w:tabs>
            <w:rPr>
              <w:rFonts w:ascii="Arial" w:eastAsiaTheme="minorEastAsia" w:hAnsi="Arial" w:cs="Arial"/>
              <w:noProof/>
              <w:color w:val="000000" w:themeColor="text1"/>
              <w:lang w:eastAsia="fr-FR"/>
            </w:rPr>
          </w:pPr>
          <w:hyperlink w:anchor="_Toc122943555" w:history="1"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1-</w:t>
            </w:r>
            <w:r w:rsidRPr="006B5897">
              <w:rPr>
                <w:rFonts w:ascii="Arial" w:eastAsiaTheme="minorEastAsia" w:hAnsi="Arial" w:cs="Arial"/>
                <w:noProof/>
                <w:color w:val="000000" w:themeColor="text1"/>
                <w:lang w:eastAsia="fr-FR"/>
              </w:rPr>
              <w:tab/>
            </w:r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TOUR DE PISTE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tab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begin"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instrText xml:space="preserve"> PAGEREF _Toc122943555 \h </w:instrTex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separate"/>
            </w:r>
            <w:r w:rsidR="00771954">
              <w:rPr>
                <w:rFonts w:ascii="Arial" w:hAnsi="Arial" w:cs="Arial"/>
                <w:noProof/>
                <w:webHidden/>
                <w:color w:val="000000" w:themeColor="text1"/>
              </w:rPr>
              <w:t>4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AEFBC75" w14:textId="5057F6D5" w:rsidR="006B5897" w:rsidRPr="006B5897" w:rsidRDefault="006B5897">
          <w:pPr>
            <w:pStyle w:val="TM2"/>
            <w:tabs>
              <w:tab w:val="left" w:pos="660"/>
              <w:tab w:val="right" w:leader="dot" w:pos="9060"/>
            </w:tabs>
            <w:rPr>
              <w:rFonts w:ascii="Arial" w:eastAsiaTheme="minorEastAsia" w:hAnsi="Arial" w:cs="Arial"/>
              <w:noProof/>
              <w:color w:val="000000" w:themeColor="text1"/>
              <w:lang w:eastAsia="fr-FR"/>
            </w:rPr>
          </w:pPr>
          <w:hyperlink w:anchor="_Toc122943556" w:history="1"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2-</w:t>
            </w:r>
            <w:r w:rsidRPr="006B5897">
              <w:rPr>
                <w:rFonts w:ascii="Arial" w:eastAsiaTheme="minorEastAsia" w:hAnsi="Arial" w:cs="Arial"/>
                <w:noProof/>
                <w:color w:val="000000" w:themeColor="text1"/>
                <w:lang w:eastAsia="fr-FR"/>
              </w:rPr>
              <w:tab/>
            </w:r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SURVOL DES HABITATIONS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tab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begin"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instrText xml:space="preserve"> PAGEREF _Toc122943556 \h </w:instrTex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separate"/>
            </w:r>
            <w:r w:rsidR="00771954">
              <w:rPr>
                <w:rFonts w:ascii="Arial" w:hAnsi="Arial" w:cs="Arial"/>
                <w:noProof/>
                <w:webHidden/>
                <w:color w:val="000000" w:themeColor="text1"/>
              </w:rPr>
              <w:t>4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A1DC2A6" w14:textId="2FD1C6AE" w:rsidR="006B5897" w:rsidRPr="006B5897" w:rsidRDefault="006B5897">
          <w:pPr>
            <w:pStyle w:val="TM2"/>
            <w:tabs>
              <w:tab w:val="left" w:pos="660"/>
              <w:tab w:val="right" w:leader="dot" w:pos="9060"/>
            </w:tabs>
            <w:rPr>
              <w:rFonts w:ascii="Arial" w:eastAsiaTheme="minorEastAsia" w:hAnsi="Arial" w:cs="Arial"/>
              <w:noProof/>
              <w:color w:val="000000" w:themeColor="text1"/>
              <w:lang w:eastAsia="fr-FR"/>
            </w:rPr>
          </w:pPr>
          <w:hyperlink w:anchor="_Toc122943557" w:history="1"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3-</w:t>
            </w:r>
            <w:r w:rsidRPr="006B5897">
              <w:rPr>
                <w:rFonts w:ascii="Arial" w:eastAsiaTheme="minorEastAsia" w:hAnsi="Arial" w:cs="Arial"/>
                <w:noProof/>
                <w:color w:val="000000" w:themeColor="text1"/>
                <w:lang w:eastAsia="fr-FR"/>
              </w:rPr>
              <w:tab/>
            </w:r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ITTINERAIRE VFR – LE TOUQUET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tab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begin"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instrText xml:space="preserve"> PAGEREF _Toc122943557 \h </w:instrTex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separate"/>
            </w:r>
            <w:r w:rsidR="00771954">
              <w:rPr>
                <w:rFonts w:ascii="Arial" w:hAnsi="Arial" w:cs="Arial"/>
                <w:noProof/>
                <w:webHidden/>
                <w:color w:val="000000" w:themeColor="text1"/>
              </w:rPr>
              <w:t>5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2C13498" w14:textId="62AE05A1" w:rsidR="006B5897" w:rsidRPr="006B5897" w:rsidRDefault="006B5897">
          <w:pPr>
            <w:pStyle w:val="TM1"/>
            <w:tabs>
              <w:tab w:val="left" w:pos="660"/>
              <w:tab w:val="right" w:leader="dot" w:pos="9060"/>
            </w:tabs>
            <w:rPr>
              <w:rFonts w:ascii="Arial" w:eastAsiaTheme="minorEastAsia" w:hAnsi="Arial" w:cs="Arial"/>
              <w:noProof/>
              <w:color w:val="000000" w:themeColor="text1"/>
              <w:lang w:eastAsia="fr-FR"/>
            </w:rPr>
          </w:pPr>
          <w:hyperlink w:anchor="_Toc122943558" w:history="1"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III.</w:t>
            </w:r>
            <w:r w:rsidRPr="006B5897">
              <w:rPr>
                <w:rFonts w:ascii="Arial" w:eastAsiaTheme="minorEastAsia" w:hAnsi="Arial" w:cs="Arial"/>
                <w:noProof/>
                <w:color w:val="000000" w:themeColor="text1"/>
                <w:lang w:eastAsia="fr-FR"/>
              </w:rPr>
              <w:tab/>
            </w:r>
            <w:r w:rsidRPr="006B5897">
              <w:rPr>
                <w:rStyle w:val="Lienhypertexte"/>
                <w:rFonts w:ascii="Arial" w:hAnsi="Arial" w:cs="Arial"/>
                <w:b/>
                <w:bCs/>
                <w:noProof/>
                <w:color w:val="000000" w:themeColor="text1"/>
              </w:rPr>
              <w:t>CONTACT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tab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begin"/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instrText xml:space="preserve"> PAGEREF _Toc122943558 \h </w:instrTex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separate"/>
            </w:r>
            <w:r w:rsidR="00771954">
              <w:rPr>
                <w:rFonts w:ascii="Arial" w:hAnsi="Arial" w:cs="Arial"/>
                <w:noProof/>
                <w:webHidden/>
                <w:color w:val="000000" w:themeColor="text1"/>
              </w:rPr>
              <w:t>6</w:t>
            </w:r>
            <w:r w:rsidRPr="006B5897">
              <w:rPr>
                <w:rFonts w:ascii="Arial" w:hAnsi="Arial" w:cs="Arial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FE2C977" w14:textId="37CF2A73" w:rsidR="006B5897" w:rsidRDefault="006B5897">
          <w:r w:rsidRPr="006B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p w14:paraId="40CEB9C0" w14:textId="77777777" w:rsidR="006B5897" w:rsidRDefault="006B5897" w:rsidP="007A5831">
      <w:pPr>
        <w:pStyle w:val="Sansinterligne"/>
      </w:pPr>
    </w:p>
    <w:p w14:paraId="709DCC4B" w14:textId="77777777" w:rsidR="006B5897" w:rsidRDefault="006B5897"/>
    <w:p w14:paraId="26D55811" w14:textId="77777777" w:rsidR="006B5897" w:rsidRDefault="006B5897"/>
    <w:p w14:paraId="5E3868A9" w14:textId="77777777" w:rsidR="006B5897" w:rsidRDefault="006B5897"/>
    <w:p w14:paraId="5CCD2CC6" w14:textId="77777777" w:rsidR="006B5897" w:rsidRDefault="006B5897"/>
    <w:p w14:paraId="75E25DBC" w14:textId="77777777" w:rsidR="006B5897" w:rsidRDefault="006B5897"/>
    <w:p w14:paraId="21F62FCE" w14:textId="77777777" w:rsidR="006B5897" w:rsidRDefault="006B5897"/>
    <w:p w14:paraId="726DA7FE" w14:textId="77777777" w:rsidR="006B5897" w:rsidRDefault="006B5897"/>
    <w:p w14:paraId="74A8DD7F" w14:textId="77777777" w:rsidR="006B5897" w:rsidRDefault="006B5897"/>
    <w:p w14:paraId="5E7FFEC8" w14:textId="77777777" w:rsidR="006B5897" w:rsidRDefault="006B5897"/>
    <w:p w14:paraId="27B4B83B" w14:textId="24926590" w:rsidR="006B5897" w:rsidRPr="006B5897" w:rsidRDefault="006B5897" w:rsidP="006B5897">
      <w:pPr>
        <w:pStyle w:val="Sansinterligne"/>
        <w:rPr>
          <w:b/>
          <w:bCs/>
        </w:rPr>
      </w:pPr>
      <w:r w:rsidRPr="006B5897">
        <w:rPr>
          <w:b/>
          <w:bCs/>
        </w:rPr>
        <w:t>Informations de version</w:t>
      </w:r>
    </w:p>
    <w:p w14:paraId="0016F6EA" w14:textId="77777777" w:rsidR="006B5897" w:rsidRDefault="006B5897" w:rsidP="006B5897">
      <w:pPr>
        <w:pStyle w:val="Sansinterligne"/>
      </w:pPr>
    </w:p>
    <w:p w14:paraId="1D90F753" w14:textId="4BED9617" w:rsidR="006B5897" w:rsidRDefault="006B5897" w:rsidP="006B5897">
      <w:pPr>
        <w:pStyle w:val="Sansinterligne"/>
        <w:ind w:left="708"/>
      </w:pPr>
      <w:r>
        <w:t>Version : 1</w:t>
      </w:r>
    </w:p>
    <w:p w14:paraId="752886CF" w14:textId="77777777" w:rsidR="006B5897" w:rsidRDefault="006B5897" w:rsidP="006B5897">
      <w:pPr>
        <w:pStyle w:val="Sansinterligne"/>
        <w:ind w:left="708"/>
      </w:pPr>
      <w:r>
        <w:t>Date d’écriture : 19/12/2022</w:t>
      </w:r>
    </w:p>
    <w:p w14:paraId="1D577F24" w14:textId="4717C9AF" w:rsidR="00DB7D14" w:rsidRDefault="006B5897" w:rsidP="006B5897">
      <w:pPr>
        <w:pStyle w:val="Sansinterligne"/>
        <w:ind w:left="708"/>
      </w:pPr>
      <w:r>
        <w:t>Date de modification : 26/12/2022</w:t>
      </w:r>
      <w:r w:rsidR="00DB7D14">
        <w:br w:type="page"/>
      </w:r>
    </w:p>
    <w:p w14:paraId="5F962965" w14:textId="20365C12" w:rsidR="00DB7D14" w:rsidRDefault="00DB7D14" w:rsidP="007A5831">
      <w:pPr>
        <w:pStyle w:val="Sansinterligne"/>
      </w:pPr>
    </w:p>
    <w:p w14:paraId="36D7B2F8" w14:textId="116C534F" w:rsidR="007A5831" w:rsidRPr="00DB7D14" w:rsidRDefault="003B29B1" w:rsidP="00DB7D14">
      <w:pPr>
        <w:pStyle w:val="Sansinterligne"/>
        <w:numPr>
          <w:ilvl w:val="0"/>
          <w:numId w:val="3"/>
        </w:numPr>
        <w:outlineLvl w:val="0"/>
        <w:rPr>
          <w:b/>
          <w:bCs/>
          <w:sz w:val="28"/>
          <w:szCs w:val="28"/>
          <w:u w:val="single"/>
        </w:rPr>
      </w:pPr>
      <w:bookmarkStart w:id="0" w:name="_Toc122943553"/>
      <w:r w:rsidRPr="00DB7D14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2CDAE1E1" wp14:editId="1A56CB01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5759450" cy="451739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D14">
        <w:rPr>
          <w:b/>
          <w:bCs/>
          <w:sz w:val="28"/>
          <w:szCs w:val="28"/>
          <w:u w:val="single"/>
        </w:rPr>
        <w:t>DESCRIPTION DE L’AERODROME</w:t>
      </w:r>
      <w:bookmarkEnd w:id="0"/>
    </w:p>
    <w:p w14:paraId="4689BE9B" w14:textId="05028F8F" w:rsidR="007A5831" w:rsidRPr="00B4104B" w:rsidRDefault="00B4104B" w:rsidP="007A5831">
      <w:pPr>
        <w:pStyle w:val="Sansinterligne"/>
        <w:rPr>
          <w:b/>
          <w:bCs/>
          <w:sz w:val="24"/>
          <w:szCs w:val="24"/>
        </w:rPr>
      </w:pPr>
      <w:r w:rsidRPr="00B4104B">
        <w:rPr>
          <w:b/>
          <w:bCs/>
          <w:sz w:val="24"/>
          <w:szCs w:val="24"/>
        </w:rPr>
        <w:t>LF6251 – BOULOGNE-SUR-MER</w:t>
      </w:r>
    </w:p>
    <w:p w14:paraId="66402371" w14:textId="6B2F5211" w:rsidR="007A5831" w:rsidRDefault="003B29B1" w:rsidP="007A5831">
      <w:pPr>
        <w:pStyle w:val="Sansinterlig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108F8" wp14:editId="1DE670D9">
                <wp:simplePos x="0" y="0"/>
                <wp:positionH relativeFrom="column">
                  <wp:posOffset>4445</wp:posOffset>
                </wp:positionH>
                <wp:positionV relativeFrom="paragraph">
                  <wp:posOffset>-103505</wp:posOffset>
                </wp:positionV>
                <wp:extent cx="5759450" cy="635"/>
                <wp:effectExtent l="0" t="0" r="0" b="0"/>
                <wp:wrapTopAndBottom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BD5BAB" w14:textId="1C5A723C" w:rsidR="003B29B1" w:rsidRPr="00323006" w:rsidRDefault="003B29B1" w:rsidP="003B29B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71954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- Description générale 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108F8" id="Zone de texte 4" o:spid="_x0000_s1027" type="#_x0000_t202" style="position:absolute;margin-left:.35pt;margin-top:-8.15pt;width:453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" stroked="f">
                <v:textbox style="mso-fit-shape-to-text:t" inset="0,0,0,0">
                  <w:txbxContent>
                    <w:p w14:paraId="5FBD5BAB" w14:textId="1C5A723C" w:rsidR="003B29B1" w:rsidRPr="00323006" w:rsidRDefault="003B29B1" w:rsidP="003B29B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71954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- Description générale AD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F016056" w14:textId="77777777" w:rsidR="003B29B1" w:rsidRPr="003B29B1" w:rsidRDefault="008555DA" w:rsidP="007A5831">
      <w:pPr>
        <w:pStyle w:val="Sansinterligne"/>
        <w:rPr>
          <w:b/>
          <w:bCs/>
          <w:sz w:val="24"/>
          <w:szCs w:val="24"/>
          <w:u w:val="single"/>
        </w:rPr>
      </w:pPr>
      <w:r w:rsidRPr="003B29B1">
        <w:rPr>
          <w:b/>
          <w:bCs/>
          <w:u w:val="single"/>
        </w:rPr>
        <w:t>FRÉQUENCE</w:t>
      </w:r>
      <w:r w:rsidR="003B29B1" w:rsidRPr="003B29B1">
        <w:rPr>
          <w:b/>
          <w:bCs/>
          <w:u w:val="single"/>
        </w:rPr>
        <w:t>S</w:t>
      </w:r>
      <w:r w:rsidRPr="003B29B1">
        <w:rPr>
          <w:b/>
          <w:bCs/>
          <w:u w:val="single"/>
        </w:rPr>
        <w:t xml:space="preserve"> : </w:t>
      </w:r>
    </w:p>
    <w:p w14:paraId="599FB7CE" w14:textId="3CC45E87" w:rsidR="008555DA" w:rsidRPr="003B29B1" w:rsidRDefault="008555DA" w:rsidP="003B29B1">
      <w:pPr>
        <w:pStyle w:val="Sansinterligne"/>
        <w:jc w:val="center"/>
        <w:rPr>
          <w:b/>
          <w:bCs/>
          <w:sz w:val="28"/>
          <w:szCs w:val="28"/>
        </w:rPr>
      </w:pPr>
      <w:r w:rsidRPr="003B29B1">
        <w:rPr>
          <w:b/>
          <w:bCs/>
          <w:sz w:val="28"/>
          <w:szCs w:val="28"/>
        </w:rPr>
        <w:t>123.500</w:t>
      </w:r>
      <w:r w:rsidR="003B29B1" w:rsidRPr="003B29B1">
        <w:rPr>
          <w:b/>
          <w:bCs/>
          <w:sz w:val="28"/>
          <w:szCs w:val="28"/>
        </w:rPr>
        <w:t xml:space="preserve"> MHz</w:t>
      </w:r>
      <w:r w:rsidRPr="003B29B1">
        <w:rPr>
          <w:b/>
          <w:bCs/>
          <w:sz w:val="28"/>
          <w:szCs w:val="28"/>
        </w:rPr>
        <w:t xml:space="preserve"> </w:t>
      </w:r>
      <w:r w:rsidR="003B29B1">
        <w:rPr>
          <w:b/>
          <w:bCs/>
          <w:sz w:val="28"/>
          <w:szCs w:val="28"/>
        </w:rPr>
        <w:t>Auto-information</w:t>
      </w:r>
      <w:r w:rsidR="00B4104B">
        <w:rPr>
          <w:b/>
          <w:bCs/>
          <w:sz w:val="28"/>
          <w:szCs w:val="28"/>
        </w:rPr>
        <w:t xml:space="preserve"> – ID : </w:t>
      </w:r>
      <w:r w:rsidR="00623CE9">
        <w:rPr>
          <w:b/>
          <w:bCs/>
          <w:sz w:val="28"/>
          <w:szCs w:val="28"/>
        </w:rPr>
        <w:t>« </w:t>
      </w:r>
      <w:r w:rsidR="00B4104B">
        <w:rPr>
          <w:b/>
          <w:bCs/>
          <w:sz w:val="28"/>
          <w:szCs w:val="28"/>
        </w:rPr>
        <w:t>BOULOGNE SUR MER</w:t>
      </w:r>
      <w:r w:rsidR="00623CE9">
        <w:rPr>
          <w:b/>
          <w:bCs/>
          <w:sz w:val="28"/>
          <w:szCs w:val="28"/>
        </w:rPr>
        <w:t> »</w:t>
      </w:r>
      <w:r w:rsidR="00B4104B">
        <w:rPr>
          <w:b/>
          <w:bCs/>
          <w:sz w:val="28"/>
          <w:szCs w:val="28"/>
        </w:rPr>
        <w:t xml:space="preserve"> OU </w:t>
      </w:r>
      <w:r w:rsidR="00623CE9">
        <w:rPr>
          <w:b/>
          <w:bCs/>
          <w:sz w:val="28"/>
          <w:szCs w:val="28"/>
        </w:rPr>
        <w:t>« </w:t>
      </w:r>
      <w:r w:rsidR="00B4104B">
        <w:rPr>
          <w:b/>
          <w:bCs/>
          <w:sz w:val="28"/>
          <w:szCs w:val="28"/>
        </w:rPr>
        <w:t xml:space="preserve">BOULOGNE </w:t>
      </w:r>
      <w:r w:rsidR="00623CE9">
        <w:rPr>
          <w:b/>
          <w:bCs/>
          <w:sz w:val="28"/>
          <w:szCs w:val="28"/>
        </w:rPr>
        <w:t xml:space="preserve">- </w:t>
      </w:r>
      <w:r w:rsidR="00B4104B">
        <w:rPr>
          <w:b/>
          <w:bCs/>
          <w:sz w:val="28"/>
          <w:szCs w:val="28"/>
        </w:rPr>
        <w:t>ALPRECH</w:t>
      </w:r>
      <w:r w:rsidR="00623CE9">
        <w:rPr>
          <w:b/>
          <w:bCs/>
          <w:sz w:val="28"/>
          <w:szCs w:val="28"/>
        </w:rPr>
        <w:t> »</w:t>
      </w:r>
    </w:p>
    <w:p w14:paraId="5289ABC1" w14:textId="068EEA20" w:rsidR="003B29B1" w:rsidRDefault="003B29B1" w:rsidP="007A5831">
      <w:pPr>
        <w:pStyle w:val="Sansinterligne"/>
        <w:rPr>
          <w:b/>
          <w:bCs/>
        </w:rPr>
      </w:pPr>
    </w:p>
    <w:p w14:paraId="33B88D64" w14:textId="34FF2871" w:rsidR="003B29B1" w:rsidRPr="003B29B1" w:rsidRDefault="003B29B1" w:rsidP="007A5831">
      <w:pPr>
        <w:pStyle w:val="Sansinterligne"/>
        <w:rPr>
          <w:b/>
          <w:bCs/>
          <w:i/>
          <w:iCs/>
        </w:rPr>
      </w:pPr>
      <w:r w:rsidRPr="003B29B1">
        <w:rPr>
          <w:b/>
          <w:bCs/>
          <w:i/>
          <w:iCs/>
        </w:rPr>
        <w:t xml:space="preserve">Autres fréquences utiles : </w:t>
      </w:r>
    </w:p>
    <w:p w14:paraId="3BBF38EA" w14:textId="3BDC4A13" w:rsidR="003B29B1" w:rsidRPr="003B29B1" w:rsidRDefault="003B29B1" w:rsidP="003B29B1">
      <w:pPr>
        <w:pStyle w:val="Sansinterligne"/>
        <w:ind w:left="708"/>
        <w:rPr>
          <w:b/>
          <w:bCs/>
          <w:i/>
          <w:iCs/>
        </w:rPr>
      </w:pPr>
      <w:r w:rsidRPr="003B29B1">
        <w:rPr>
          <w:b/>
          <w:bCs/>
          <w:i/>
          <w:iCs/>
        </w:rPr>
        <w:t>Le Touquet tour : 118.450 MHz</w:t>
      </w:r>
    </w:p>
    <w:p w14:paraId="41A9253E" w14:textId="7552B23B" w:rsidR="003B29B1" w:rsidRPr="003B29B1" w:rsidRDefault="003B29B1" w:rsidP="003B29B1">
      <w:pPr>
        <w:pStyle w:val="Sansinterligne"/>
        <w:ind w:left="708"/>
        <w:rPr>
          <w:b/>
          <w:bCs/>
          <w:i/>
          <w:iCs/>
        </w:rPr>
      </w:pPr>
      <w:r w:rsidRPr="003B29B1">
        <w:rPr>
          <w:b/>
          <w:bCs/>
          <w:i/>
          <w:iCs/>
        </w:rPr>
        <w:t>Lille information (secteur ouest) : 12</w:t>
      </w:r>
      <w:r w:rsidR="00E771B6">
        <w:rPr>
          <w:b/>
          <w:bCs/>
          <w:i/>
          <w:iCs/>
        </w:rPr>
        <w:t>0</w:t>
      </w:r>
      <w:r w:rsidRPr="003B29B1">
        <w:rPr>
          <w:b/>
          <w:bCs/>
          <w:i/>
          <w:iCs/>
        </w:rPr>
        <w:t>.275 MHz</w:t>
      </w:r>
    </w:p>
    <w:p w14:paraId="1482132F" w14:textId="77777777" w:rsidR="003B29B1" w:rsidRPr="003B29B1" w:rsidRDefault="003B29B1" w:rsidP="007A5831">
      <w:pPr>
        <w:pStyle w:val="Sansinterligne"/>
        <w:rPr>
          <w:b/>
          <w:bCs/>
        </w:rPr>
      </w:pPr>
    </w:p>
    <w:p w14:paraId="254F810A" w14:textId="38827A9A" w:rsidR="007A5831" w:rsidRPr="003B29B1" w:rsidRDefault="007A5831" w:rsidP="007A5831">
      <w:pPr>
        <w:pStyle w:val="Sansinterligne"/>
        <w:rPr>
          <w:b/>
          <w:bCs/>
          <w:sz w:val="24"/>
          <w:szCs w:val="24"/>
          <w:u w:val="single"/>
        </w:rPr>
      </w:pPr>
      <w:r w:rsidRPr="003B29B1">
        <w:rPr>
          <w:b/>
          <w:bCs/>
          <w:sz w:val="24"/>
          <w:szCs w:val="24"/>
          <w:u w:val="single"/>
        </w:rPr>
        <w:t xml:space="preserve">PISTE : </w:t>
      </w:r>
    </w:p>
    <w:p w14:paraId="00A6433C" w14:textId="056E0DBF" w:rsidR="007A5831" w:rsidRDefault="007A5831" w:rsidP="007A5831">
      <w:pPr>
        <w:pStyle w:val="Sansinterligne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</w:tblGrid>
      <w:tr w:rsidR="007A5831" w14:paraId="16A830DA" w14:textId="77777777" w:rsidTr="007A5831">
        <w:trPr>
          <w:jc w:val="center"/>
        </w:trPr>
        <w:tc>
          <w:tcPr>
            <w:tcW w:w="2265" w:type="dxa"/>
          </w:tcPr>
          <w:p w14:paraId="267F0E6A" w14:textId="1CCCA30C" w:rsidR="007A5831" w:rsidRPr="007A5831" w:rsidRDefault="007A5831" w:rsidP="007A5831">
            <w:pPr>
              <w:pStyle w:val="Sansinterligne"/>
              <w:jc w:val="center"/>
              <w:rPr>
                <w:b/>
                <w:bCs/>
              </w:rPr>
            </w:pPr>
            <w:r w:rsidRPr="007A5831">
              <w:rPr>
                <w:b/>
                <w:bCs/>
              </w:rPr>
              <w:t>QFU</w:t>
            </w:r>
          </w:p>
        </w:tc>
        <w:tc>
          <w:tcPr>
            <w:tcW w:w="2265" w:type="dxa"/>
          </w:tcPr>
          <w:p w14:paraId="7358C143" w14:textId="6A0AB19D" w:rsidR="007A5831" w:rsidRPr="007A5831" w:rsidRDefault="007A5831" w:rsidP="007A5831">
            <w:pPr>
              <w:pStyle w:val="Sansinterligne"/>
              <w:jc w:val="center"/>
              <w:rPr>
                <w:b/>
                <w:bCs/>
              </w:rPr>
            </w:pPr>
            <w:r w:rsidRPr="007A5831">
              <w:rPr>
                <w:b/>
                <w:bCs/>
              </w:rPr>
              <w:t>Revêtement</w:t>
            </w:r>
          </w:p>
        </w:tc>
        <w:tc>
          <w:tcPr>
            <w:tcW w:w="2265" w:type="dxa"/>
          </w:tcPr>
          <w:p w14:paraId="2EFB0F7E" w14:textId="32B1E93A" w:rsidR="007A5831" w:rsidRPr="007A5831" w:rsidRDefault="007A5831" w:rsidP="007A5831">
            <w:pPr>
              <w:pStyle w:val="Sansinterligne"/>
              <w:jc w:val="center"/>
              <w:rPr>
                <w:b/>
                <w:bCs/>
              </w:rPr>
            </w:pPr>
            <w:r w:rsidRPr="007A5831">
              <w:rPr>
                <w:b/>
                <w:bCs/>
              </w:rPr>
              <w:t>Dimensions</w:t>
            </w:r>
          </w:p>
        </w:tc>
      </w:tr>
      <w:tr w:rsidR="007A5831" w14:paraId="23048B69" w14:textId="77777777" w:rsidTr="007A5831">
        <w:trPr>
          <w:jc w:val="center"/>
        </w:trPr>
        <w:tc>
          <w:tcPr>
            <w:tcW w:w="2265" w:type="dxa"/>
          </w:tcPr>
          <w:p w14:paraId="4D66DC28" w14:textId="46BFFF44" w:rsidR="007A5831" w:rsidRDefault="007A5831" w:rsidP="007A5831">
            <w:pPr>
              <w:pStyle w:val="Sansinterligne"/>
              <w:jc w:val="center"/>
            </w:pPr>
            <w:r>
              <w:t>10-28</w:t>
            </w:r>
          </w:p>
        </w:tc>
        <w:tc>
          <w:tcPr>
            <w:tcW w:w="2265" w:type="dxa"/>
          </w:tcPr>
          <w:p w14:paraId="7E18D6E0" w14:textId="55F6C6CD" w:rsidR="007A5831" w:rsidRDefault="007A5831" w:rsidP="007A5831">
            <w:pPr>
              <w:pStyle w:val="Sansinterligne"/>
              <w:jc w:val="center"/>
            </w:pPr>
            <w:r>
              <w:t>Herbe</w:t>
            </w:r>
          </w:p>
        </w:tc>
        <w:tc>
          <w:tcPr>
            <w:tcW w:w="2265" w:type="dxa"/>
          </w:tcPr>
          <w:p w14:paraId="19F8423E" w14:textId="5A9027F2" w:rsidR="007A5831" w:rsidRDefault="007A5831" w:rsidP="007A5831">
            <w:pPr>
              <w:pStyle w:val="Sansinterligne"/>
              <w:jc w:val="center"/>
            </w:pPr>
            <w:r>
              <w:t>550 x 25 m</w:t>
            </w:r>
          </w:p>
        </w:tc>
      </w:tr>
    </w:tbl>
    <w:p w14:paraId="66F86967" w14:textId="30B2000D" w:rsidR="007A5831" w:rsidRDefault="007A5831" w:rsidP="007A5831">
      <w:pPr>
        <w:pStyle w:val="Sansinterligne"/>
      </w:pPr>
    </w:p>
    <w:p w14:paraId="5E474D48" w14:textId="77777777" w:rsidR="003B29B1" w:rsidRDefault="003B29B1" w:rsidP="007A5831">
      <w:pPr>
        <w:pStyle w:val="Sansinterligne"/>
        <w:rPr>
          <w:b/>
          <w:bCs/>
        </w:rPr>
      </w:pPr>
      <w:r w:rsidRPr="00FD1029">
        <w:rPr>
          <w:b/>
          <w:bCs/>
        </w:rPr>
        <w:t>DANGER :</w:t>
      </w:r>
      <w:r w:rsidRPr="00623CE9">
        <w:rPr>
          <w:b/>
          <w:bCs/>
        </w:rPr>
        <w:t xml:space="preserve"> AIRE D’AEROMODELISME (N° 8645) A ENVIRON 100M AU SUD DE LA PISTE S’ETALANT DE LA SURFACE (SFC) A 300 FT SOL (ASFC).</w:t>
      </w:r>
      <w:r>
        <w:rPr>
          <w:b/>
          <w:bCs/>
        </w:rPr>
        <w:t xml:space="preserve"> </w:t>
      </w:r>
    </w:p>
    <w:p w14:paraId="37B8AE24" w14:textId="0887D6C7" w:rsidR="007A5831" w:rsidRPr="003B29B1" w:rsidRDefault="003B29B1" w:rsidP="003B29B1">
      <w:pPr>
        <w:pStyle w:val="Sansinterligne"/>
        <w:jc w:val="center"/>
        <w:rPr>
          <w:b/>
          <w:bCs/>
        </w:rPr>
      </w:pPr>
      <w:r w:rsidRPr="003B29B1">
        <w:rPr>
          <w:b/>
          <w:bCs/>
          <w:color w:val="FF0000"/>
        </w:rPr>
        <w:t>NE PAS SURVOLER</w:t>
      </w:r>
    </w:p>
    <w:p w14:paraId="7F24698C" w14:textId="32F215A6" w:rsidR="007A5831" w:rsidRDefault="007A5831" w:rsidP="007A5831">
      <w:pPr>
        <w:pStyle w:val="Sansinterligne"/>
      </w:pPr>
    </w:p>
    <w:p w14:paraId="0C354977" w14:textId="401F10E7" w:rsidR="007A5831" w:rsidRDefault="007A5831" w:rsidP="007A5831">
      <w:pPr>
        <w:pStyle w:val="Sansinterligne"/>
      </w:pPr>
    </w:p>
    <w:p w14:paraId="697568E1" w14:textId="1C2D5051" w:rsidR="007A5831" w:rsidRPr="003B29B1" w:rsidRDefault="007A5831" w:rsidP="007A5831">
      <w:pPr>
        <w:pStyle w:val="Sansinterligne"/>
        <w:rPr>
          <w:b/>
          <w:bCs/>
          <w:sz w:val="24"/>
          <w:szCs w:val="24"/>
          <w:u w:val="single"/>
        </w:rPr>
      </w:pPr>
      <w:r w:rsidRPr="003B29B1">
        <w:rPr>
          <w:b/>
          <w:bCs/>
          <w:sz w:val="24"/>
          <w:szCs w:val="24"/>
          <w:u w:val="single"/>
        </w:rPr>
        <w:t xml:space="preserve">TAXIWAY : </w:t>
      </w:r>
    </w:p>
    <w:p w14:paraId="67004D9A" w14:textId="0C1E30E1" w:rsidR="003B29B1" w:rsidRDefault="00FD1029" w:rsidP="00B4104B">
      <w:pPr>
        <w:pStyle w:val="Sansinterligne"/>
      </w:pPr>
      <w:r>
        <w:t>P</w:t>
      </w:r>
      <w:r w:rsidR="007A5831">
        <w:t>référez l</w:t>
      </w:r>
      <w:r>
        <w:t xml:space="preserve">a remontée </w:t>
      </w:r>
      <w:r w:rsidR="007A5831">
        <w:t>sur la piste</w:t>
      </w:r>
      <w:r>
        <w:t xml:space="preserve"> plutôt que le taxiway.</w:t>
      </w:r>
      <w:r w:rsidR="003B29B1">
        <w:br w:type="page"/>
      </w:r>
    </w:p>
    <w:p w14:paraId="53C1A181" w14:textId="3CA455D8" w:rsidR="0018143D" w:rsidRPr="003B29B1" w:rsidRDefault="0018143D" w:rsidP="007A5831">
      <w:pPr>
        <w:pStyle w:val="Sansinterligne"/>
        <w:rPr>
          <w:b/>
          <w:bCs/>
          <w:u w:val="single"/>
        </w:rPr>
      </w:pPr>
      <w:r w:rsidRPr="003B29B1">
        <w:rPr>
          <w:b/>
          <w:bCs/>
          <w:u w:val="single"/>
        </w:rPr>
        <w:lastRenderedPageBreak/>
        <w:t>PARKING</w:t>
      </w:r>
      <w:r w:rsidR="003B29B1" w:rsidRPr="003B29B1">
        <w:rPr>
          <w:b/>
          <w:bCs/>
          <w:u w:val="single"/>
        </w:rPr>
        <w:t>S</w:t>
      </w:r>
      <w:r w:rsidRPr="003B29B1">
        <w:rPr>
          <w:b/>
          <w:bCs/>
          <w:u w:val="single"/>
        </w:rPr>
        <w:t xml:space="preserve"> : </w:t>
      </w:r>
    </w:p>
    <w:p w14:paraId="08E05CEE" w14:textId="77777777" w:rsidR="003B29B1" w:rsidRDefault="003B29B1" w:rsidP="007A5831">
      <w:pPr>
        <w:pStyle w:val="Sansinterligne"/>
      </w:pPr>
    </w:p>
    <w:p w14:paraId="4CA37A25" w14:textId="77777777" w:rsidR="003B29B1" w:rsidRPr="003B29B1" w:rsidRDefault="003B29B1" w:rsidP="003B29B1">
      <w:pPr>
        <w:pStyle w:val="Sansinterligne"/>
        <w:numPr>
          <w:ilvl w:val="0"/>
          <w:numId w:val="2"/>
        </w:numPr>
        <w:rPr>
          <w:b/>
          <w:bCs/>
          <w:i/>
          <w:iCs/>
        </w:rPr>
      </w:pPr>
      <w:r w:rsidRPr="003B29B1">
        <w:rPr>
          <w:b/>
          <w:bCs/>
          <w:i/>
          <w:iCs/>
        </w:rPr>
        <w:t>Parking principal</w:t>
      </w:r>
    </w:p>
    <w:p w14:paraId="12462D6E" w14:textId="007D78D4" w:rsidR="0018143D" w:rsidRPr="00FD1029" w:rsidRDefault="0018143D" w:rsidP="00BC1FDC">
      <w:pPr>
        <w:pStyle w:val="Sansinterligne"/>
        <w:jc w:val="both"/>
      </w:pPr>
      <w:r w:rsidRPr="00FD1029">
        <w:t>Stationnement possible sur le parking</w:t>
      </w:r>
      <w:r w:rsidR="003B29B1" w:rsidRPr="00FD1029">
        <w:t xml:space="preserve"> (en bleu)</w:t>
      </w:r>
      <w:r w:rsidRPr="00FD1029">
        <w:t>. Éviter le stationnement dans l’axe de la piste</w:t>
      </w:r>
      <w:r w:rsidR="003B29B1" w:rsidRPr="00FD1029">
        <w:t xml:space="preserve"> (zone hachurée en jaune). </w:t>
      </w:r>
      <w:r w:rsidR="003B29B1" w:rsidRPr="00FD1029">
        <w:rPr>
          <w:i/>
          <w:iCs/>
        </w:rPr>
        <w:t>Voir fig. 2</w:t>
      </w:r>
      <w:r w:rsidR="003B29B1" w:rsidRPr="00FD1029">
        <w:t>.</w:t>
      </w:r>
    </w:p>
    <w:p w14:paraId="23DA6459" w14:textId="4D07A710" w:rsidR="003B29B1" w:rsidRDefault="003B29B1" w:rsidP="007A5831">
      <w:pPr>
        <w:pStyle w:val="Sansinterligne"/>
      </w:pPr>
      <w:r w:rsidRPr="00FD102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8D65CC" wp14:editId="39A0E4F5">
                <wp:simplePos x="0" y="0"/>
                <wp:positionH relativeFrom="margin">
                  <wp:align>center</wp:align>
                </wp:positionH>
                <wp:positionV relativeFrom="paragraph">
                  <wp:posOffset>3792855</wp:posOffset>
                </wp:positionV>
                <wp:extent cx="4244340" cy="635"/>
                <wp:effectExtent l="0" t="0" r="3810" b="0"/>
                <wp:wrapTopAndBottom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8876D" w14:textId="771B62FD" w:rsidR="003B29B1" w:rsidRPr="00543CB9" w:rsidRDefault="003B29B1" w:rsidP="003B29B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71954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- Description parking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D65CC" id="Zone de texte 5" o:spid="_x0000_s1028" type="#_x0000_t202" style="position:absolute;margin-left:0;margin-top:298.65pt;width:334.2pt;height:.0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" stroked="f">
                <v:textbox style="mso-fit-shape-to-text:t" inset="0,0,0,0">
                  <w:txbxContent>
                    <w:p w14:paraId="2BD8876D" w14:textId="771B62FD" w:rsidR="003B29B1" w:rsidRPr="00543CB9" w:rsidRDefault="003B29B1" w:rsidP="003B29B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71954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- Description parking principal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DC786B2" w14:textId="5BA6113B" w:rsidR="003B29B1" w:rsidRPr="003B29B1" w:rsidRDefault="008555DA" w:rsidP="00265EFA">
      <w:pPr>
        <w:pStyle w:val="Sansinterligne"/>
        <w:numPr>
          <w:ilvl w:val="0"/>
          <w:numId w:val="2"/>
        </w:numPr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40F8FE" wp14:editId="30C97BEF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244930" cy="3600000"/>
            <wp:effectExtent l="0" t="0" r="3810" b="63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3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B1" w:rsidRPr="003B29B1">
        <w:rPr>
          <w:b/>
          <w:bCs/>
          <w:i/>
          <w:iCs/>
        </w:rPr>
        <w:t>Parking hélicoptère</w:t>
      </w:r>
    </w:p>
    <w:p w14:paraId="4133C792" w14:textId="4DCF5159" w:rsidR="006B5897" w:rsidRDefault="006B5897" w:rsidP="00BC1FDC">
      <w:pPr>
        <w:pStyle w:val="Sansinterlign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B8D9F" wp14:editId="2D3B2E93">
                <wp:simplePos x="0" y="0"/>
                <wp:positionH relativeFrom="column">
                  <wp:posOffset>475615</wp:posOffset>
                </wp:positionH>
                <wp:positionV relativeFrom="paragraph">
                  <wp:posOffset>4298315</wp:posOffset>
                </wp:positionV>
                <wp:extent cx="4808220" cy="635"/>
                <wp:effectExtent l="0" t="0" r="0" b="0"/>
                <wp:wrapTopAndBottom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1C5C23" w14:textId="40DF3D41" w:rsidR="003B29B1" w:rsidRPr="00AD48B4" w:rsidRDefault="003B29B1" w:rsidP="003B29B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71954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- Description parking </w:t>
                            </w:r>
                            <w:proofErr w:type="spellStart"/>
                            <w:r>
                              <w:t>héli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B8D9F" id="Zone de texte 6" o:spid="_x0000_s1029" type="#_x0000_t202" style="position:absolute;left:0;text-align:left;margin-left:37.45pt;margin-top:338.45pt;width:378.6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" stroked="f">
                <v:textbox style="mso-fit-shape-to-text:t" inset="0,0,0,0">
                  <w:txbxContent>
                    <w:p w14:paraId="6A1C5C23" w14:textId="40DF3D41" w:rsidR="003B29B1" w:rsidRPr="00AD48B4" w:rsidRDefault="003B29B1" w:rsidP="003B29B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71954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- Description parking </w:t>
                      </w:r>
                      <w:proofErr w:type="spellStart"/>
                      <w:r>
                        <w:t>héli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7A0AE5" wp14:editId="294F5556">
            <wp:simplePos x="0" y="0"/>
            <wp:positionH relativeFrom="margin">
              <wp:posOffset>475615</wp:posOffset>
            </wp:positionH>
            <wp:positionV relativeFrom="paragraph">
              <wp:posOffset>751840</wp:posOffset>
            </wp:positionV>
            <wp:extent cx="4808837" cy="3600000"/>
            <wp:effectExtent l="0" t="0" r="0" b="63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3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43D">
        <w:t xml:space="preserve">Parking utilisable </w:t>
      </w:r>
      <w:r w:rsidR="008555DA">
        <w:t xml:space="preserve">par tout type d’appareil. </w:t>
      </w:r>
      <w:r w:rsidR="0018143D">
        <w:t xml:space="preserve"> </w:t>
      </w:r>
      <w:r w:rsidR="00E11A32" w:rsidRPr="003B29B1">
        <w:rPr>
          <w:b/>
          <w:bCs/>
          <w:color w:val="FF0000"/>
        </w:rPr>
        <w:t>Largeur au sol : 11m</w:t>
      </w:r>
      <w:r w:rsidR="00E11A32">
        <w:t xml:space="preserve">. Un balisage au sol sera effectué (rubalise placée proche du sol </w:t>
      </w:r>
      <w:r>
        <w:t xml:space="preserve">pour les </w:t>
      </w:r>
      <w:r w:rsidR="00E11A32">
        <w:t>appareils à ailes basses)</w:t>
      </w:r>
      <w:r w:rsidR="003B29B1">
        <w:t xml:space="preserve"> permettant le passage d’appareils à envergure plus importante. </w:t>
      </w:r>
      <w:r>
        <w:t xml:space="preserve">Cette aire sert également à l’entrainement au gonflage des </w:t>
      </w:r>
      <w:proofErr w:type="spellStart"/>
      <w:proofErr w:type="gramStart"/>
      <w:r>
        <w:t>voiles.</w:t>
      </w:r>
      <w:r w:rsidR="003B29B1" w:rsidRPr="003B29B1">
        <w:rPr>
          <w:i/>
          <w:iCs/>
        </w:rPr>
        <w:t>Voir</w:t>
      </w:r>
      <w:proofErr w:type="spellEnd"/>
      <w:proofErr w:type="gramEnd"/>
      <w:r w:rsidR="003B29B1" w:rsidRPr="003B29B1">
        <w:rPr>
          <w:i/>
          <w:iCs/>
        </w:rPr>
        <w:t xml:space="preserve"> </w:t>
      </w:r>
      <w:proofErr w:type="spellStart"/>
      <w:r w:rsidR="003B29B1" w:rsidRPr="003B29B1">
        <w:rPr>
          <w:i/>
          <w:iCs/>
        </w:rPr>
        <w:t>fig</w:t>
      </w:r>
      <w:proofErr w:type="spellEnd"/>
      <w:r w:rsidR="003B29B1" w:rsidRPr="003B29B1">
        <w:rPr>
          <w:i/>
          <w:iCs/>
        </w:rPr>
        <w:t xml:space="preserve"> 3</w:t>
      </w:r>
      <w:r w:rsidR="003B29B1">
        <w:t xml:space="preserve">. </w:t>
      </w:r>
    </w:p>
    <w:p w14:paraId="1E94DBE4" w14:textId="14BE4034" w:rsidR="003B29B1" w:rsidRDefault="003B29B1" w:rsidP="003B29B1">
      <w:pPr>
        <w:pStyle w:val="Sansinterligne"/>
        <w:jc w:val="center"/>
      </w:pPr>
    </w:p>
    <w:p w14:paraId="03E8BA4B" w14:textId="51173F3A" w:rsidR="00B10584" w:rsidRPr="00B10584" w:rsidRDefault="00B10584" w:rsidP="00DB7D14">
      <w:pPr>
        <w:pStyle w:val="Sansinterligne"/>
        <w:numPr>
          <w:ilvl w:val="0"/>
          <w:numId w:val="3"/>
        </w:numPr>
        <w:outlineLvl w:val="0"/>
        <w:rPr>
          <w:b/>
          <w:bCs/>
          <w:sz w:val="28"/>
          <w:szCs w:val="28"/>
          <w:u w:val="single"/>
        </w:rPr>
      </w:pPr>
      <w:bookmarkStart w:id="1" w:name="_Toc122943554"/>
      <w:r w:rsidRPr="00B10584">
        <w:rPr>
          <w:b/>
          <w:bCs/>
          <w:sz w:val="28"/>
          <w:szCs w:val="28"/>
          <w:u w:val="single"/>
        </w:rPr>
        <w:t>PROCEDURES OPERATIONNELLES</w:t>
      </w:r>
      <w:bookmarkEnd w:id="1"/>
    </w:p>
    <w:p w14:paraId="27CEF8AB" w14:textId="77777777" w:rsidR="00B10584" w:rsidRDefault="00B10584" w:rsidP="00B4104B">
      <w:pPr>
        <w:pStyle w:val="Sansinterligne"/>
        <w:rPr>
          <w:b/>
          <w:bCs/>
          <w:sz w:val="24"/>
          <w:szCs w:val="24"/>
          <w:u w:val="single"/>
        </w:rPr>
      </w:pPr>
    </w:p>
    <w:p w14:paraId="16CED2ED" w14:textId="2DDF75AD" w:rsidR="00B4104B" w:rsidRPr="00B10584" w:rsidRDefault="00B10584" w:rsidP="00DB7D14">
      <w:pPr>
        <w:pStyle w:val="Sansinterligne"/>
        <w:numPr>
          <w:ilvl w:val="0"/>
          <w:numId w:val="4"/>
        </w:numPr>
        <w:outlineLvl w:val="1"/>
        <w:rPr>
          <w:b/>
          <w:bCs/>
          <w:sz w:val="24"/>
          <w:szCs w:val="24"/>
          <w:u w:val="single"/>
        </w:rPr>
      </w:pPr>
      <w:bookmarkStart w:id="2" w:name="_Toc122943555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B23028" wp14:editId="46818CE9">
                <wp:simplePos x="0" y="0"/>
                <wp:positionH relativeFrom="margin">
                  <wp:align>left</wp:align>
                </wp:positionH>
                <wp:positionV relativeFrom="paragraph">
                  <wp:posOffset>3231515</wp:posOffset>
                </wp:positionV>
                <wp:extent cx="5759450" cy="635"/>
                <wp:effectExtent l="0" t="0" r="0" b="0"/>
                <wp:wrapTopAndBottom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C22876" w14:textId="7E3FB2EA" w:rsidR="00B10584" w:rsidRPr="00224CFB" w:rsidRDefault="00B10584" w:rsidP="00B10584">
                            <w:pPr>
                              <w:pStyle w:val="Lgende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71954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- Tour de piste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23028" id="Zone de texte 9" o:spid="_x0000_s1030" type="#_x0000_t202" style="position:absolute;left:0;text-align:left;margin-left:0;margin-top:254.45pt;width:453.5pt;height:.0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" stroked="f">
                <v:textbox style="mso-fit-shape-to-text:t" inset="0,0,0,0">
                  <w:txbxContent>
                    <w:p w14:paraId="05C22876" w14:textId="7E3FB2EA" w:rsidR="00B10584" w:rsidRPr="00224CFB" w:rsidRDefault="00B10584" w:rsidP="00B10584">
                      <w:pPr>
                        <w:pStyle w:val="Lgende"/>
                        <w:rPr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71954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- Tour de piste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E5ADB" w:rsidRPr="00B10584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5DD8759A" wp14:editId="0475A64B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5759450" cy="2941955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04B" w:rsidRPr="00B10584">
        <w:rPr>
          <w:b/>
          <w:bCs/>
          <w:sz w:val="24"/>
          <w:szCs w:val="24"/>
          <w:u w:val="single"/>
        </w:rPr>
        <w:t>TOUR DE PISTE</w:t>
      </w:r>
      <w:bookmarkEnd w:id="2"/>
    </w:p>
    <w:p w14:paraId="6B603485" w14:textId="46E756D2" w:rsidR="00B4104B" w:rsidRDefault="00B4104B" w:rsidP="00B4104B">
      <w:pPr>
        <w:pStyle w:val="Sansinterligne"/>
      </w:pPr>
    </w:p>
    <w:p w14:paraId="1E72460B" w14:textId="20625CC4" w:rsidR="009E5ADB" w:rsidRDefault="009E5ADB" w:rsidP="00BC1FDC">
      <w:pPr>
        <w:pStyle w:val="Sansinterligne"/>
        <w:jc w:val="both"/>
      </w:pPr>
      <w:r>
        <w:t xml:space="preserve">Le tour de piste s’effectue au SUD du terrain à une altitude de 700 </w:t>
      </w:r>
      <w:proofErr w:type="spellStart"/>
      <w:r w:rsidR="00B10584">
        <w:t>ft</w:t>
      </w:r>
      <w:proofErr w:type="spellEnd"/>
      <w:r>
        <w:t xml:space="preserve"> AMSL (QNH) soit 500 </w:t>
      </w:r>
      <w:proofErr w:type="spellStart"/>
      <w:r w:rsidR="00B10584">
        <w:t>ft</w:t>
      </w:r>
      <w:proofErr w:type="spellEnd"/>
      <w:r>
        <w:t xml:space="preserve"> ASFC</w:t>
      </w:r>
    </w:p>
    <w:p w14:paraId="64CF0A64" w14:textId="77777777" w:rsidR="009E5ADB" w:rsidRDefault="009E5ADB" w:rsidP="00BC1FDC">
      <w:pPr>
        <w:pStyle w:val="Sansinterligne"/>
        <w:jc w:val="both"/>
      </w:pPr>
    </w:p>
    <w:p w14:paraId="4093582B" w14:textId="291CE90C" w:rsidR="00B10584" w:rsidRDefault="009E5ADB" w:rsidP="00BC1FDC">
      <w:pPr>
        <w:pStyle w:val="Sansinterligne"/>
        <w:jc w:val="both"/>
      </w:pPr>
      <w:r>
        <w:t>Intégration standard 500</w:t>
      </w:r>
      <w:r w:rsidR="00B10584">
        <w:t xml:space="preserve"> </w:t>
      </w:r>
      <w:proofErr w:type="spellStart"/>
      <w:r w:rsidR="00B10584">
        <w:t>ft</w:t>
      </w:r>
      <w:proofErr w:type="spellEnd"/>
      <w:r>
        <w:t xml:space="preserve"> AMSL </w:t>
      </w:r>
      <w:r w:rsidR="00B10584">
        <w:t>au-dessus</w:t>
      </w:r>
      <w:r>
        <w:t xml:space="preserve"> de l’altitude du tour de piste (soit 1 200 </w:t>
      </w:r>
      <w:proofErr w:type="spellStart"/>
      <w:r w:rsidR="00B10584">
        <w:t>ft</w:t>
      </w:r>
      <w:proofErr w:type="spellEnd"/>
      <w:r>
        <w:t xml:space="preserve"> AMSL)</w:t>
      </w:r>
      <w:r w:rsidR="00B10584">
        <w:t>.</w:t>
      </w:r>
    </w:p>
    <w:p w14:paraId="71C85917" w14:textId="77777777" w:rsidR="00B10584" w:rsidRDefault="00B10584" w:rsidP="00B4104B">
      <w:pPr>
        <w:pStyle w:val="Sansinterligne"/>
      </w:pPr>
    </w:p>
    <w:p w14:paraId="73DA482A" w14:textId="31B2B5CC" w:rsidR="00B10584" w:rsidRPr="00B10584" w:rsidRDefault="00B10584" w:rsidP="00DB7D14">
      <w:pPr>
        <w:pStyle w:val="Sansinterligne"/>
        <w:numPr>
          <w:ilvl w:val="0"/>
          <w:numId w:val="4"/>
        </w:numPr>
        <w:outlineLvl w:val="1"/>
        <w:rPr>
          <w:b/>
          <w:bCs/>
          <w:sz w:val="24"/>
          <w:szCs w:val="24"/>
          <w:u w:val="single"/>
        </w:rPr>
      </w:pPr>
      <w:bookmarkStart w:id="3" w:name="_Toc122943556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56EAAA" wp14:editId="2B46B296">
                <wp:simplePos x="0" y="0"/>
                <wp:positionH relativeFrom="margin">
                  <wp:posOffset>136525</wp:posOffset>
                </wp:positionH>
                <wp:positionV relativeFrom="paragraph">
                  <wp:posOffset>4286250</wp:posOffset>
                </wp:positionV>
                <wp:extent cx="3786505" cy="635"/>
                <wp:effectExtent l="0" t="0" r="4445" b="0"/>
                <wp:wrapTopAndBottom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C55F77" w14:textId="4F5F92D6" w:rsidR="00B10584" w:rsidRPr="00D4213C" w:rsidRDefault="00B10584" w:rsidP="00B10584">
                            <w:pPr>
                              <w:pStyle w:val="Lgende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71954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- Survol des habitations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6EAAA" id="Zone de texte 11" o:spid="_x0000_s1031" type="#_x0000_t202" style="position:absolute;left:0;text-align:left;margin-left:10.75pt;margin-top:337.5pt;width:298.15pt;height:.0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" stroked="f">
                <v:textbox style="mso-fit-shape-to-text:t" inset="0,0,0,0">
                  <w:txbxContent>
                    <w:p w14:paraId="0DC55F77" w14:textId="4F5F92D6" w:rsidR="00B10584" w:rsidRPr="00D4213C" w:rsidRDefault="00B10584" w:rsidP="00B10584">
                      <w:pPr>
                        <w:pStyle w:val="Lgende"/>
                        <w:rPr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71954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- Survol des habitations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B10584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 wp14:anchorId="6C8F2548" wp14:editId="1F77D3FC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4165278" cy="3960000"/>
            <wp:effectExtent l="0" t="0" r="6985" b="254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7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584">
        <w:rPr>
          <w:b/>
          <w:bCs/>
          <w:sz w:val="24"/>
          <w:szCs w:val="24"/>
          <w:u w:val="single"/>
        </w:rPr>
        <w:t>SURVOL DES HABITATIONS</w:t>
      </w:r>
      <w:bookmarkEnd w:id="3"/>
    </w:p>
    <w:p w14:paraId="237CCB3D" w14:textId="020302BA" w:rsidR="00B10584" w:rsidRDefault="00B10584" w:rsidP="00B10584">
      <w:pPr>
        <w:pStyle w:val="Sansinterligne"/>
      </w:pPr>
    </w:p>
    <w:p w14:paraId="17CB0599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0E7CC9ED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1977D8DD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6BD55372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001B0090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11CEDCE3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428BE1D3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79F65E33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47079A03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301F4053" w14:textId="77777777" w:rsidR="00B10584" w:rsidRDefault="00B10584" w:rsidP="00B10584">
      <w:pPr>
        <w:pStyle w:val="Sansinterligne"/>
        <w:jc w:val="center"/>
        <w:rPr>
          <w:b/>
          <w:bCs/>
          <w:highlight w:val="yellow"/>
        </w:rPr>
      </w:pPr>
    </w:p>
    <w:p w14:paraId="61B1BD64" w14:textId="09AC3FFB" w:rsidR="003B29B1" w:rsidRPr="00B10584" w:rsidRDefault="00B10584" w:rsidP="00B10584">
      <w:pPr>
        <w:pStyle w:val="Sansinterligne"/>
        <w:jc w:val="center"/>
        <w:rPr>
          <w:b/>
          <w:bCs/>
        </w:rPr>
      </w:pPr>
      <w:r w:rsidRPr="00FD1029">
        <w:rPr>
          <w:b/>
          <w:bCs/>
        </w:rPr>
        <w:t>Éviter le survol des villes alentours.</w:t>
      </w:r>
      <w:r w:rsidR="003B29B1" w:rsidRPr="00B10584">
        <w:rPr>
          <w:b/>
          <w:bCs/>
        </w:rPr>
        <w:br w:type="page"/>
      </w:r>
    </w:p>
    <w:p w14:paraId="16BABBAB" w14:textId="78EA0B99" w:rsidR="00E11A32" w:rsidRPr="00265EFA" w:rsidRDefault="00B10584" w:rsidP="00DB7D14">
      <w:pPr>
        <w:pStyle w:val="Sansinterligne"/>
        <w:numPr>
          <w:ilvl w:val="0"/>
          <w:numId w:val="4"/>
        </w:numPr>
        <w:outlineLvl w:val="1"/>
        <w:rPr>
          <w:b/>
          <w:bCs/>
          <w:u w:val="single"/>
        </w:rPr>
      </w:pPr>
      <w:bookmarkStart w:id="4" w:name="_Toc122943557"/>
      <w:r w:rsidRPr="00265EFA">
        <w:rPr>
          <w:b/>
          <w:bCs/>
          <w:u w:val="single"/>
        </w:rPr>
        <w:lastRenderedPageBreak/>
        <w:t>ITTINERAIRE VFR – LE TOUQUET</w:t>
      </w:r>
      <w:bookmarkEnd w:id="4"/>
    </w:p>
    <w:p w14:paraId="45CBF002" w14:textId="392A0A2B" w:rsidR="00B10584" w:rsidRDefault="00265EFA" w:rsidP="00B10584">
      <w:pPr>
        <w:pStyle w:val="Sansinterligne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C3467E9" wp14:editId="11CFC7D0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457450" cy="3655695"/>
            <wp:effectExtent l="0" t="0" r="0" b="190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F2788" w14:textId="042EDAF3" w:rsidR="00B10584" w:rsidRDefault="00B10584" w:rsidP="00265EFA">
      <w:pPr>
        <w:pStyle w:val="Sansinterligne"/>
        <w:jc w:val="both"/>
      </w:pPr>
      <w:r>
        <w:t>Une attention particulière est demandée aux pilotes évoluant sur l’aérodrome concernant le transit d’entrées / sorties de la CTR de Le Touquet (LFAT)</w:t>
      </w:r>
      <w:r w:rsidR="00265EFA">
        <w:t>.</w:t>
      </w:r>
    </w:p>
    <w:p w14:paraId="1A8D8CF0" w14:textId="7D6787FD" w:rsidR="00B10584" w:rsidRDefault="00B10584" w:rsidP="00265EFA">
      <w:pPr>
        <w:pStyle w:val="Sansinterligne"/>
        <w:jc w:val="both"/>
      </w:pPr>
    </w:p>
    <w:p w14:paraId="07D8F078" w14:textId="77777777" w:rsidR="00265EFA" w:rsidRDefault="00265EFA" w:rsidP="00265EFA">
      <w:pPr>
        <w:pStyle w:val="Sansinterligne"/>
        <w:jc w:val="both"/>
      </w:pPr>
    </w:p>
    <w:p w14:paraId="5ED5CA9F" w14:textId="0CC9280C" w:rsidR="00265EFA" w:rsidRDefault="00265EFA" w:rsidP="00265EFA">
      <w:pPr>
        <w:pStyle w:val="Sansinterlign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5D6D6E" wp14:editId="7411ED25">
                <wp:simplePos x="0" y="0"/>
                <wp:positionH relativeFrom="column">
                  <wp:posOffset>674370</wp:posOffset>
                </wp:positionH>
                <wp:positionV relativeFrom="paragraph">
                  <wp:posOffset>452755</wp:posOffset>
                </wp:positionV>
                <wp:extent cx="800100" cy="1327150"/>
                <wp:effectExtent l="0" t="0" r="19050" b="254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3271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1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229FD" id="Ellipse 13" o:spid="_x0000_s1026" style="position:absolute;margin-left:53.1pt;margin-top:35.65pt;width:63pt;height:10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" fillcolor="red" strokecolor="black [3213]" strokeweight="1pt">
                <v:fill opacity="33410f"/>
                <v:stroke joinstyle="miter"/>
              </v:oval>
            </w:pict>
          </mc:Fallback>
        </mc:AlternateContent>
      </w:r>
      <w:r w:rsidR="00B10584">
        <w:t xml:space="preserve">Les pilotes VFR en transit côtier sont en contact avec les organismes de contrôles de </w:t>
      </w:r>
      <w:r w:rsidR="00B10584" w:rsidRPr="00265EFA">
        <w:rPr>
          <w:b/>
          <w:bCs/>
        </w:rPr>
        <w:t>Le Touquet</w:t>
      </w:r>
      <w:r w:rsidR="00B10584">
        <w:t xml:space="preserve"> voire de </w:t>
      </w:r>
      <w:r w:rsidR="00B10584" w:rsidRPr="00265EFA">
        <w:rPr>
          <w:b/>
          <w:bCs/>
        </w:rPr>
        <w:t xml:space="preserve">Lille Information </w:t>
      </w:r>
      <w:r w:rsidR="00B10584">
        <w:t xml:space="preserve">(voir fréquences au I. 1). </w:t>
      </w:r>
    </w:p>
    <w:p w14:paraId="6FF0A143" w14:textId="77777777" w:rsidR="00265EFA" w:rsidRDefault="00265EFA" w:rsidP="00265EFA">
      <w:pPr>
        <w:pStyle w:val="Sansinterligne"/>
        <w:jc w:val="both"/>
      </w:pPr>
    </w:p>
    <w:p w14:paraId="05749811" w14:textId="288DF34D" w:rsidR="00B10584" w:rsidRDefault="00B10584" w:rsidP="00265EFA">
      <w:pPr>
        <w:pStyle w:val="Sansinterligne"/>
        <w:jc w:val="both"/>
      </w:pPr>
      <w:r>
        <w:t xml:space="preserve">Par conséquent, les pilotes </w:t>
      </w:r>
      <w:r w:rsidRPr="00FD1029">
        <w:rPr>
          <w:b/>
          <w:bCs/>
        </w:rPr>
        <w:t>ne veillent pas</w:t>
      </w:r>
      <w:r w:rsidRPr="00FD1029">
        <w:t xml:space="preserve"> la</w:t>
      </w:r>
      <w:r>
        <w:t xml:space="preserve"> fréquence d’auto-information </w:t>
      </w:r>
      <w:r w:rsidRPr="00265EFA">
        <w:rPr>
          <w:b/>
          <w:bCs/>
        </w:rPr>
        <w:t xml:space="preserve">123.500 MHz </w:t>
      </w:r>
      <w:r>
        <w:t xml:space="preserve">lorsqu’ils sont à proximité du terrain. Soyez vigilants lors de vos évolutions. </w:t>
      </w:r>
    </w:p>
    <w:p w14:paraId="68BBA44A" w14:textId="019AAA7D" w:rsidR="00265EFA" w:rsidRDefault="00265EFA" w:rsidP="00265EFA">
      <w:pPr>
        <w:pStyle w:val="Sansinterligne"/>
        <w:jc w:val="both"/>
      </w:pPr>
    </w:p>
    <w:p w14:paraId="258B3DB3" w14:textId="7E55E12C" w:rsidR="00DB7D14" w:rsidRDefault="00623CE9" w:rsidP="00265EFA">
      <w:pPr>
        <w:pStyle w:val="Sansinterlign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3EBFEC" wp14:editId="2C200226">
                <wp:simplePos x="0" y="0"/>
                <wp:positionH relativeFrom="margin">
                  <wp:align>left</wp:align>
                </wp:positionH>
                <wp:positionV relativeFrom="paragraph">
                  <wp:posOffset>1439545</wp:posOffset>
                </wp:positionV>
                <wp:extent cx="2457450" cy="635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9175BA" w14:textId="620F5C1E" w:rsidR="00623CE9" w:rsidRPr="00D7780C" w:rsidRDefault="00623CE9" w:rsidP="00623C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71954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- Transit côtier Le Touquet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EBFEC" id="Zone de texte 14" o:spid="_x0000_s1032" type="#_x0000_t202" style="position:absolute;left:0;text-align:left;margin-left:0;margin-top:113.35pt;width:193.5pt;height:.05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" stroked="f">
                <v:textbox style="mso-fit-shape-to-text:t" inset="0,0,0,0">
                  <w:txbxContent>
                    <w:p w14:paraId="0F9175BA" w14:textId="620F5C1E" w:rsidR="00623CE9" w:rsidRPr="00D7780C" w:rsidRDefault="00623CE9" w:rsidP="00623C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71954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- Transit côtier Le Touquet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5EFA">
        <w:t xml:space="preserve">Il est conseillé, et lorsque c’est possible, de </w:t>
      </w:r>
      <w:r w:rsidR="00265EFA" w:rsidRPr="00265EFA">
        <w:rPr>
          <w:u w:val="single"/>
        </w:rPr>
        <w:t xml:space="preserve">veiller en seconde écoute </w:t>
      </w:r>
      <w:r w:rsidR="00265EFA">
        <w:t>la fréquence de Le Touquet TOUR (</w:t>
      </w:r>
      <w:proofErr w:type="spellStart"/>
      <w:r w:rsidR="00265EFA">
        <w:t>Fréq</w:t>
      </w:r>
      <w:proofErr w:type="spellEnd"/>
      <w:r w:rsidR="00265EFA">
        <w:t>. 118.450 MHz) afin d’être informé ou non de la présence d’aéronefs évoluant à proximité.</w:t>
      </w:r>
    </w:p>
    <w:p w14:paraId="3FAC4766" w14:textId="77777777" w:rsidR="00DB7D14" w:rsidRDefault="00DB7D14">
      <w:pPr>
        <w:rPr>
          <w:rFonts w:ascii="Arial" w:hAnsi="Arial"/>
        </w:rPr>
      </w:pPr>
      <w:r>
        <w:br w:type="page"/>
      </w:r>
    </w:p>
    <w:p w14:paraId="1785AD4B" w14:textId="3C8BB2FA" w:rsidR="00265EFA" w:rsidRPr="00DB7D14" w:rsidRDefault="00DB7D14" w:rsidP="00DB7D14">
      <w:pPr>
        <w:pStyle w:val="Sansinterligne"/>
        <w:numPr>
          <w:ilvl w:val="0"/>
          <w:numId w:val="3"/>
        </w:numPr>
        <w:jc w:val="both"/>
        <w:outlineLvl w:val="0"/>
        <w:rPr>
          <w:b/>
          <w:bCs/>
          <w:sz w:val="28"/>
          <w:szCs w:val="28"/>
          <w:u w:val="single"/>
        </w:rPr>
      </w:pPr>
      <w:bookmarkStart w:id="5" w:name="_Toc122943558"/>
      <w:r w:rsidRPr="00DB7D14">
        <w:rPr>
          <w:b/>
          <w:bCs/>
          <w:sz w:val="28"/>
          <w:szCs w:val="28"/>
          <w:u w:val="single"/>
        </w:rPr>
        <w:lastRenderedPageBreak/>
        <w:t>CONTACT</w:t>
      </w:r>
      <w:bookmarkEnd w:id="5"/>
    </w:p>
    <w:p w14:paraId="5DA888CA" w14:textId="25948EF1" w:rsidR="00DB7D14" w:rsidRDefault="00DB7D14" w:rsidP="00DB7D14">
      <w:pPr>
        <w:pStyle w:val="Sansinterligne"/>
        <w:jc w:val="both"/>
      </w:pPr>
    </w:p>
    <w:p w14:paraId="4F3C7A0F" w14:textId="255228C0" w:rsidR="00DB7D14" w:rsidRDefault="00DB7D14" w:rsidP="00DB7D14">
      <w:pPr>
        <w:pStyle w:val="Sansinterligne"/>
        <w:jc w:val="both"/>
      </w:pPr>
      <w:r w:rsidRPr="00DB7D14">
        <w:drawing>
          <wp:inline distT="0" distB="0" distL="0" distR="0" wp14:anchorId="444F8145" wp14:editId="4A727DD5">
            <wp:extent cx="5759450" cy="2353945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1574" w14:textId="712DFCD2" w:rsidR="00DB7D14" w:rsidRDefault="00DB7D14" w:rsidP="00DB7D14">
      <w:pPr>
        <w:pStyle w:val="Sansinterligne"/>
        <w:jc w:val="both"/>
      </w:pPr>
    </w:p>
    <w:p w14:paraId="0C4903E5" w14:textId="6827288D" w:rsidR="00DB7D14" w:rsidRDefault="00DB7D14" w:rsidP="00DB7D14">
      <w:pPr>
        <w:pStyle w:val="Sansinterligne"/>
        <w:jc w:val="both"/>
      </w:pPr>
    </w:p>
    <w:p w14:paraId="18601A26" w14:textId="6E7EEDB7" w:rsidR="00DB7D14" w:rsidRPr="00DB7D14" w:rsidRDefault="00DB7D14" w:rsidP="00DB7D14">
      <w:pPr>
        <w:pStyle w:val="Sansinterligne"/>
        <w:spacing w:line="276" w:lineRule="auto"/>
        <w:jc w:val="center"/>
        <w:rPr>
          <w:b/>
          <w:bCs/>
          <w:sz w:val="28"/>
          <w:szCs w:val="28"/>
        </w:rPr>
      </w:pPr>
      <w:proofErr w:type="spellStart"/>
      <w:r w:rsidRPr="00DB7D14">
        <w:rPr>
          <w:b/>
          <w:bCs/>
          <w:sz w:val="28"/>
          <w:szCs w:val="28"/>
        </w:rPr>
        <w:t>Opale'R</w:t>
      </w:r>
      <w:proofErr w:type="spellEnd"/>
      <w:r>
        <w:rPr>
          <w:b/>
          <w:bCs/>
          <w:sz w:val="28"/>
          <w:szCs w:val="28"/>
        </w:rPr>
        <w:t xml:space="preserve"> </w:t>
      </w:r>
      <w:r w:rsidRPr="00DB7D14">
        <w:rPr>
          <w:b/>
          <w:bCs/>
          <w:sz w:val="28"/>
          <w:szCs w:val="28"/>
        </w:rPr>
        <w:t>Formation</w:t>
      </w:r>
    </w:p>
    <w:p w14:paraId="39D7EFA2" w14:textId="58F82AEA" w:rsidR="00DB7D14" w:rsidRPr="00DB7D14" w:rsidRDefault="00DB7D14" w:rsidP="00DB7D14">
      <w:pPr>
        <w:pStyle w:val="Sansinterligne"/>
        <w:spacing w:line="276" w:lineRule="auto"/>
        <w:jc w:val="center"/>
        <w:rPr>
          <w:b/>
          <w:bCs/>
          <w:sz w:val="28"/>
          <w:szCs w:val="28"/>
        </w:rPr>
      </w:pPr>
      <w:r w:rsidRPr="00DB7D14">
        <w:rPr>
          <w:b/>
          <w:bCs/>
          <w:sz w:val="28"/>
          <w:szCs w:val="28"/>
        </w:rPr>
        <w:t xml:space="preserve">Gaëtan </w:t>
      </w:r>
      <w:r w:rsidRPr="00DB7D14">
        <w:rPr>
          <w:b/>
          <w:bCs/>
          <w:sz w:val="28"/>
          <w:szCs w:val="28"/>
        </w:rPr>
        <w:t>RUET</w:t>
      </w:r>
    </w:p>
    <w:p w14:paraId="18EF4928" w14:textId="77777777" w:rsidR="00DB7D14" w:rsidRPr="00DB7D14" w:rsidRDefault="00DB7D14" w:rsidP="00DB7D14">
      <w:pPr>
        <w:pStyle w:val="Sansinterligne"/>
        <w:spacing w:line="276" w:lineRule="auto"/>
        <w:jc w:val="center"/>
      </w:pPr>
    </w:p>
    <w:p w14:paraId="04C9BD5B" w14:textId="69CDC705" w:rsidR="00DB7D14" w:rsidRPr="00DB7D14" w:rsidRDefault="00DB7D14" w:rsidP="00DB7D14">
      <w:pPr>
        <w:pStyle w:val="Sansinterligne"/>
        <w:spacing w:line="276" w:lineRule="auto"/>
        <w:rPr>
          <w:b/>
          <w:bCs/>
        </w:rPr>
      </w:pPr>
      <w:r w:rsidRPr="00DB7D14">
        <w:rPr>
          <w:b/>
          <w:bCs/>
        </w:rPr>
        <w:t>Voie</w:t>
      </w:r>
      <w:r>
        <w:rPr>
          <w:b/>
          <w:bCs/>
        </w:rPr>
        <w:t>s</w:t>
      </w:r>
      <w:r w:rsidRPr="00DB7D14">
        <w:rPr>
          <w:b/>
          <w:bCs/>
        </w:rPr>
        <w:t xml:space="preserve"> de contact :</w:t>
      </w:r>
    </w:p>
    <w:p w14:paraId="17CE81E9" w14:textId="450331B8" w:rsidR="00DB7D14" w:rsidRPr="00DB7D14" w:rsidRDefault="00DB7D14" w:rsidP="00DB7D14">
      <w:pPr>
        <w:pStyle w:val="Sansinterligne"/>
        <w:spacing w:line="276" w:lineRule="auto"/>
        <w:ind w:left="708"/>
      </w:pPr>
      <w:r w:rsidRPr="00DB7D14">
        <w:t>Administration :  03</w:t>
      </w:r>
      <w:r>
        <w:t xml:space="preserve"> </w:t>
      </w:r>
      <w:r w:rsidRPr="00DB7D14">
        <w:t>61</w:t>
      </w:r>
      <w:r>
        <w:t xml:space="preserve"> </w:t>
      </w:r>
      <w:r w:rsidRPr="00DB7D14">
        <w:t>13</w:t>
      </w:r>
      <w:r>
        <w:t xml:space="preserve"> </w:t>
      </w:r>
      <w:r w:rsidRPr="00DB7D14">
        <w:t>57</w:t>
      </w:r>
      <w:r>
        <w:t xml:space="preserve"> </w:t>
      </w:r>
      <w:r w:rsidRPr="00DB7D14">
        <w:t>05</w:t>
      </w:r>
    </w:p>
    <w:p w14:paraId="685A7367" w14:textId="08FD6125" w:rsidR="00DB7D14" w:rsidRPr="00DB7D14" w:rsidRDefault="00DB7D14" w:rsidP="00DB7D14">
      <w:pPr>
        <w:pStyle w:val="Sansinterligne"/>
        <w:spacing w:line="276" w:lineRule="auto"/>
        <w:ind w:left="708"/>
      </w:pPr>
      <w:r w:rsidRPr="00DB7D14">
        <w:t>Réservations : 03</w:t>
      </w:r>
      <w:r>
        <w:t xml:space="preserve"> </w:t>
      </w:r>
      <w:r w:rsidRPr="00DB7D14">
        <w:t>21</w:t>
      </w:r>
      <w:r>
        <w:t xml:space="preserve"> </w:t>
      </w:r>
      <w:r w:rsidRPr="00DB7D14">
        <w:t>91</w:t>
      </w:r>
      <w:r>
        <w:t xml:space="preserve"> </w:t>
      </w:r>
      <w:r w:rsidRPr="00DB7D14">
        <w:t>63</w:t>
      </w:r>
      <w:r>
        <w:t xml:space="preserve"> </w:t>
      </w:r>
      <w:r w:rsidRPr="00DB7D14">
        <w:t>86 / 06</w:t>
      </w:r>
      <w:r>
        <w:t xml:space="preserve"> </w:t>
      </w:r>
      <w:r w:rsidRPr="00DB7D14">
        <w:t>62</w:t>
      </w:r>
      <w:r>
        <w:t xml:space="preserve"> </w:t>
      </w:r>
      <w:r w:rsidRPr="00DB7D14">
        <w:t>38</w:t>
      </w:r>
      <w:r>
        <w:t xml:space="preserve"> </w:t>
      </w:r>
      <w:r w:rsidRPr="00DB7D14">
        <w:t>38</w:t>
      </w:r>
      <w:r>
        <w:t xml:space="preserve"> </w:t>
      </w:r>
      <w:r w:rsidRPr="00DB7D14">
        <w:t>74</w:t>
      </w:r>
    </w:p>
    <w:p w14:paraId="710A1340" w14:textId="0C8873C3" w:rsidR="00DB7D14" w:rsidRPr="00DB7D14" w:rsidRDefault="00DB7D14" w:rsidP="00DB7D14">
      <w:pPr>
        <w:pStyle w:val="Sansinterligne"/>
        <w:spacing w:line="276" w:lineRule="auto"/>
        <w:ind w:left="708"/>
      </w:pPr>
      <w:r>
        <w:t xml:space="preserve">Mail : </w:t>
      </w:r>
      <w:r w:rsidRPr="00DB7D14">
        <w:t>opalerulm@gmail.com</w:t>
      </w:r>
    </w:p>
    <w:p w14:paraId="7361F40B" w14:textId="7B2D16CA" w:rsidR="00DB7D14" w:rsidRDefault="00DB7D14" w:rsidP="00DB7D14">
      <w:pPr>
        <w:pStyle w:val="Sansinterligne"/>
        <w:jc w:val="both"/>
        <w:rPr>
          <w:rFonts w:cs="Arial"/>
          <w:color w:val="000000" w:themeColor="text1"/>
        </w:rPr>
      </w:pPr>
    </w:p>
    <w:p w14:paraId="0BD0484F" w14:textId="77777777" w:rsidR="00DB7D14" w:rsidRDefault="00DB7D14" w:rsidP="00DB7D14">
      <w:pPr>
        <w:pStyle w:val="Sansinterligne"/>
        <w:jc w:val="both"/>
        <w:rPr>
          <w:rFonts w:cs="Arial"/>
          <w:color w:val="000000" w:themeColor="text1"/>
        </w:rPr>
      </w:pPr>
    </w:p>
    <w:p w14:paraId="6B1EA7A4" w14:textId="77777777" w:rsidR="00DB7D14" w:rsidRPr="00DB7D14" w:rsidRDefault="00DB7D14" w:rsidP="00DB7D14">
      <w:pPr>
        <w:pStyle w:val="Sansinterligne"/>
        <w:rPr>
          <w:b/>
          <w:bCs/>
          <w:lang w:eastAsia="fr-FR"/>
        </w:rPr>
      </w:pPr>
      <w:r w:rsidRPr="00DB7D14">
        <w:rPr>
          <w:b/>
          <w:bCs/>
          <w:lang w:eastAsia="fr-FR"/>
        </w:rPr>
        <w:t>Adresse</w:t>
      </w:r>
    </w:p>
    <w:p w14:paraId="121226CE" w14:textId="77777777" w:rsidR="00DB7D14" w:rsidRPr="00DB7D14" w:rsidRDefault="00DB7D14" w:rsidP="00DB7D14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proofErr w:type="spellStart"/>
      <w:r w:rsidRPr="00DB7D14">
        <w:rPr>
          <w:rFonts w:ascii="Arial" w:eastAsia="Times New Roman" w:hAnsi="Arial" w:cs="Arial"/>
          <w:color w:val="000000" w:themeColor="text1"/>
          <w:lang w:eastAsia="fr-FR"/>
        </w:rPr>
        <w:t>Opale'R'formation</w:t>
      </w:r>
      <w:proofErr w:type="spellEnd"/>
      <w:r w:rsidRPr="00DB7D14">
        <w:rPr>
          <w:rFonts w:ascii="Arial" w:eastAsia="Times New Roman" w:hAnsi="Arial" w:cs="Arial"/>
          <w:color w:val="000000" w:themeColor="text1"/>
          <w:lang w:eastAsia="fr-FR"/>
        </w:rPr>
        <w:t xml:space="preserve"> </w:t>
      </w:r>
      <w:proofErr w:type="spellStart"/>
      <w:r w:rsidRPr="00DB7D14">
        <w:rPr>
          <w:rFonts w:ascii="Arial" w:eastAsia="Times New Roman" w:hAnsi="Arial" w:cs="Arial"/>
          <w:color w:val="000000" w:themeColor="text1"/>
          <w:lang w:eastAsia="fr-FR"/>
        </w:rPr>
        <w:t>ulm</w:t>
      </w:r>
      <w:proofErr w:type="spellEnd"/>
    </w:p>
    <w:p w14:paraId="5D6779C9" w14:textId="77777777" w:rsidR="00DB7D14" w:rsidRPr="00DB7D14" w:rsidRDefault="00DB7D14" w:rsidP="00DB7D14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B7D14">
        <w:rPr>
          <w:rFonts w:ascii="Arial" w:eastAsia="Times New Roman" w:hAnsi="Arial" w:cs="Arial"/>
          <w:color w:val="000000" w:themeColor="text1"/>
          <w:lang w:eastAsia="fr-FR"/>
        </w:rPr>
        <w:t xml:space="preserve">1 chemin de </w:t>
      </w:r>
      <w:proofErr w:type="spellStart"/>
      <w:r w:rsidRPr="00DB7D14">
        <w:rPr>
          <w:rFonts w:ascii="Arial" w:eastAsia="Times New Roman" w:hAnsi="Arial" w:cs="Arial"/>
          <w:color w:val="000000" w:themeColor="text1"/>
          <w:lang w:eastAsia="fr-FR"/>
        </w:rPr>
        <w:t>Ningles</w:t>
      </w:r>
      <w:proofErr w:type="spellEnd"/>
    </w:p>
    <w:p w14:paraId="65B802C3" w14:textId="77777777" w:rsidR="00DB7D14" w:rsidRPr="00DB7D14" w:rsidRDefault="00DB7D14" w:rsidP="00DB7D14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B7D14">
        <w:rPr>
          <w:rFonts w:ascii="Arial" w:eastAsia="Times New Roman" w:hAnsi="Arial" w:cs="Arial"/>
          <w:color w:val="000000" w:themeColor="text1"/>
          <w:lang w:eastAsia="fr-FR"/>
        </w:rPr>
        <w:t>62224 Equihen-Plage</w:t>
      </w:r>
    </w:p>
    <w:p w14:paraId="5F4EDE83" w14:textId="77777777" w:rsidR="00DB7D14" w:rsidRPr="00DB7D14" w:rsidRDefault="00DB7D14" w:rsidP="00DB7D14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B7D14">
        <w:rPr>
          <w:rFonts w:ascii="Arial" w:eastAsia="Times New Roman" w:hAnsi="Arial" w:cs="Arial"/>
          <w:color w:val="000000" w:themeColor="text1"/>
          <w:lang w:eastAsia="fr-FR"/>
        </w:rPr>
        <w:t>France</w:t>
      </w:r>
    </w:p>
    <w:p w14:paraId="5E8175C5" w14:textId="0F9E6AF4" w:rsidR="00DB7D14" w:rsidRDefault="00DB7D14" w:rsidP="00DB7D14">
      <w:pPr>
        <w:pStyle w:val="Sansinterligne"/>
        <w:jc w:val="both"/>
      </w:pPr>
    </w:p>
    <w:p w14:paraId="4B79BFBF" w14:textId="18BDE991" w:rsidR="00DB7D14" w:rsidRDefault="00DB7D14" w:rsidP="00DB7D14">
      <w:pPr>
        <w:pStyle w:val="Sansinterligne"/>
        <w:jc w:val="both"/>
      </w:pPr>
    </w:p>
    <w:p w14:paraId="48B617B9" w14:textId="0CB8E8F4" w:rsidR="00DB7D14" w:rsidRDefault="00DB7D14" w:rsidP="00DB7D14">
      <w:pPr>
        <w:pStyle w:val="Sansinterligne"/>
        <w:jc w:val="both"/>
      </w:pPr>
    </w:p>
    <w:p w14:paraId="2CCD9CD4" w14:textId="77777777" w:rsidR="00DB7D14" w:rsidRDefault="00DB7D14" w:rsidP="00DB7D14">
      <w:pPr>
        <w:pStyle w:val="Sansinterligne"/>
        <w:jc w:val="both"/>
      </w:pPr>
    </w:p>
    <w:p w14:paraId="6962312E" w14:textId="674A294F" w:rsidR="00DB7D14" w:rsidRDefault="00DB7D14" w:rsidP="00DB7D14">
      <w:pPr>
        <w:pStyle w:val="Sansinterligne"/>
        <w:jc w:val="both"/>
        <w:rPr>
          <w:b/>
          <w:bCs/>
        </w:rPr>
      </w:pPr>
      <w:r w:rsidRPr="00DB7D14">
        <w:rPr>
          <w:b/>
          <w:bCs/>
        </w:rPr>
        <w:t>Site WEB</w:t>
      </w:r>
    </w:p>
    <w:p w14:paraId="231FA234" w14:textId="77777777" w:rsidR="00DB7D14" w:rsidRPr="00DB7D14" w:rsidRDefault="00DB7D14" w:rsidP="00DB7D14">
      <w:pPr>
        <w:pStyle w:val="Sansinterligne"/>
        <w:jc w:val="both"/>
        <w:rPr>
          <w:b/>
          <w:bCs/>
        </w:rPr>
      </w:pPr>
    </w:p>
    <w:p w14:paraId="127B626C" w14:textId="1B12D0AA" w:rsidR="00DB7D14" w:rsidRDefault="00DB7D14" w:rsidP="00DB7D14">
      <w:pPr>
        <w:pStyle w:val="Sansinterligne"/>
        <w:ind w:firstLine="708"/>
        <w:jc w:val="both"/>
      </w:pPr>
      <w:hyperlink r:id="rId18" w:history="1">
        <w:r w:rsidRPr="00630DF2">
          <w:rPr>
            <w:rStyle w:val="Lienhypertexte"/>
          </w:rPr>
          <w:t>www.opalerformationulm.fr</w:t>
        </w:r>
      </w:hyperlink>
      <w:r>
        <w:t xml:space="preserve"> </w:t>
      </w:r>
    </w:p>
    <w:sectPr w:rsidR="00DB7D14" w:rsidSect="00BC1FDC">
      <w:headerReference w:type="default" r:id="rId19"/>
      <w:footerReference w:type="default" r:id="rId20"/>
      <w:pgSz w:w="11906" w:h="16838"/>
      <w:pgMar w:top="709" w:right="1418" w:bottom="709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61D5B" w14:textId="77777777" w:rsidR="00493756" w:rsidRDefault="00493756" w:rsidP="003B29B1">
      <w:pPr>
        <w:spacing w:after="0" w:line="240" w:lineRule="auto"/>
      </w:pPr>
      <w:r>
        <w:separator/>
      </w:r>
    </w:p>
  </w:endnote>
  <w:endnote w:type="continuationSeparator" w:id="0">
    <w:p w14:paraId="30EC5A8B" w14:textId="77777777" w:rsidR="00493756" w:rsidRDefault="00493756" w:rsidP="003B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622355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10B8E0" w14:textId="45BD16E0" w:rsidR="003B29B1" w:rsidRDefault="003B29B1" w:rsidP="003B29B1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D7F58" w14:textId="77777777" w:rsidR="00493756" w:rsidRDefault="00493756" w:rsidP="003B29B1">
      <w:pPr>
        <w:spacing w:after="0" w:line="240" w:lineRule="auto"/>
      </w:pPr>
      <w:r>
        <w:separator/>
      </w:r>
    </w:p>
  </w:footnote>
  <w:footnote w:type="continuationSeparator" w:id="0">
    <w:p w14:paraId="0C69B6E2" w14:textId="77777777" w:rsidR="00493756" w:rsidRDefault="00493756" w:rsidP="003B2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EF43D" w14:textId="316CDB29" w:rsidR="003B29B1" w:rsidRPr="00265EFA" w:rsidRDefault="00265EFA" w:rsidP="003B29B1">
    <w:pPr>
      <w:pStyle w:val="En-tte"/>
      <w:jc w:val="right"/>
      <w:rPr>
        <w:b/>
        <w:bCs/>
      </w:rPr>
    </w:pPr>
    <w:r w:rsidRPr="00265EFA">
      <w:rPr>
        <w:b/>
        <w:bCs/>
      </w:rPr>
      <w:t>Utilisation AD LF6251 - Alprech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92389"/>
    <w:multiLevelType w:val="hybridMultilevel"/>
    <w:tmpl w:val="953C84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C054B"/>
    <w:multiLevelType w:val="hybridMultilevel"/>
    <w:tmpl w:val="F6A23AEC"/>
    <w:lvl w:ilvl="0" w:tplc="A3E053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B377E"/>
    <w:multiLevelType w:val="hybridMultilevel"/>
    <w:tmpl w:val="87FAE4E0"/>
    <w:lvl w:ilvl="0" w:tplc="5B0439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074892"/>
    <w:multiLevelType w:val="hybridMultilevel"/>
    <w:tmpl w:val="181083BC"/>
    <w:lvl w:ilvl="0" w:tplc="5C963F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63C6B"/>
    <w:multiLevelType w:val="multilevel"/>
    <w:tmpl w:val="40A2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5436197">
    <w:abstractNumId w:val="0"/>
  </w:num>
  <w:num w:numId="2" w16cid:durableId="237643095">
    <w:abstractNumId w:val="2"/>
  </w:num>
  <w:num w:numId="3" w16cid:durableId="1013412062">
    <w:abstractNumId w:val="1"/>
  </w:num>
  <w:num w:numId="4" w16cid:durableId="37583717">
    <w:abstractNumId w:val="3"/>
  </w:num>
  <w:num w:numId="5" w16cid:durableId="15473728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31"/>
    <w:rsid w:val="0001481E"/>
    <w:rsid w:val="00080BDF"/>
    <w:rsid w:val="00177557"/>
    <w:rsid w:val="0018143D"/>
    <w:rsid w:val="00265EFA"/>
    <w:rsid w:val="003B29B1"/>
    <w:rsid w:val="00493756"/>
    <w:rsid w:val="005536BA"/>
    <w:rsid w:val="005A6487"/>
    <w:rsid w:val="00623CE9"/>
    <w:rsid w:val="006B5897"/>
    <w:rsid w:val="00771954"/>
    <w:rsid w:val="007A5831"/>
    <w:rsid w:val="008054E6"/>
    <w:rsid w:val="008555DA"/>
    <w:rsid w:val="00924601"/>
    <w:rsid w:val="009E5ADB"/>
    <w:rsid w:val="00B10584"/>
    <w:rsid w:val="00B4104B"/>
    <w:rsid w:val="00BC1FDC"/>
    <w:rsid w:val="00DB7D14"/>
    <w:rsid w:val="00DD6E3A"/>
    <w:rsid w:val="00DF05F4"/>
    <w:rsid w:val="00E11A32"/>
    <w:rsid w:val="00E771B6"/>
    <w:rsid w:val="00E92A55"/>
    <w:rsid w:val="00ED6691"/>
    <w:rsid w:val="00EF19E5"/>
    <w:rsid w:val="00FD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8CB472"/>
  <w15:chartTrackingRefBased/>
  <w15:docId w15:val="{B5827EAD-29B8-4ECA-8D37-F1185218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6BA"/>
  </w:style>
  <w:style w:type="paragraph" w:styleId="Titre1">
    <w:name w:val="heading 1"/>
    <w:basedOn w:val="Normal"/>
    <w:next w:val="Normal"/>
    <w:link w:val="Titre1Car"/>
    <w:uiPriority w:val="9"/>
    <w:qFormat/>
    <w:rsid w:val="00DB7D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4">
    <w:name w:val="heading 4"/>
    <w:basedOn w:val="Normal"/>
    <w:link w:val="Titre4Car"/>
    <w:uiPriority w:val="9"/>
    <w:qFormat/>
    <w:rsid w:val="00DB7D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COURS_SANS_INTERLIGNE"/>
    <w:link w:val="SansinterligneCar"/>
    <w:uiPriority w:val="1"/>
    <w:qFormat/>
    <w:rsid w:val="00924601"/>
    <w:pPr>
      <w:spacing w:after="0" w:line="240" w:lineRule="auto"/>
    </w:pPr>
    <w:rPr>
      <w:rFonts w:ascii="Arial" w:hAnsi="Arial"/>
    </w:rPr>
  </w:style>
  <w:style w:type="paragraph" w:styleId="Lgende">
    <w:name w:val="caption"/>
    <w:basedOn w:val="Normal"/>
    <w:next w:val="Normal"/>
    <w:uiPriority w:val="35"/>
    <w:unhideWhenUsed/>
    <w:qFormat/>
    <w:rsid w:val="00DF05F4"/>
    <w:pPr>
      <w:spacing w:after="0" w:line="360" w:lineRule="auto"/>
      <w:jc w:val="center"/>
    </w:pPr>
    <w:rPr>
      <w:rFonts w:ascii="Arial" w:hAnsi="Arial"/>
      <w:i/>
      <w:iCs/>
      <w:sz w:val="18"/>
      <w:szCs w:val="18"/>
    </w:rPr>
  </w:style>
  <w:style w:type="paragraph" w:customStyle="1" w:styleId="Times">
    <w:name w:val="Times"/>
    <w:basedOn w:val="Sansinterligne"/>
    <w:link w:val="TimesCar"/>
    <w:qFormat/>
    <w:rsid w:val="00177557"/>
    <w:rPr>
      <w:rFonts w:ascii="Times New Roman" w:hAnsi="Times New Roman"/>
      <w:sz w:val="28"/>
    </w:rPr>
  </w:style>
  <w:style w:type="character" w:customStyle="1" w:styleId="TimesCar">
    <w:name w:val="Times Car"/>
    <w:basedOn w:val="Policepardfaut"/>
    <w:link w:val="Times"/>
    <w:rsid w:val="00177557"/>
    <w:rPr>
      <w:rFonts w:ascii="Times New Roman" w:hAnsi="Times New Roman"/>
      <w:sz w:val="28"/>
    </w:rPr>
  </w:style>
  <w:style w:type="paragraph" w:customStyle="1" w:styleId="Math">
    <w:name w:val="Math"/>
    <w:basedOn w:val="Normal"/>
    <w:link w:val="MathCar"/>
    <w:qFormat/>
    <w:rsid w:val="00ED6691"/>
    <w:pPr>
      <w:spacing w:after="0"/>
    </w:pPr>
    <w:rPr>
      <w:rFonts w:ascii="Cambria" w:hAnsi="Cambria"/>
      <w:sz w:val="24"/>
    </w:rPr>
  </w:style>
  <w:style w:type="character" w:customStyle="1" w:styleId="MathCar">
    <w:name w:val="Math Car"/>
    <w:basedOn w:val="Policepardfaut"/>
    <w:link w:val="Math"/>
    <w:rsid w:val="00ED6691"/>
    <w:rPr>
      <w:rFonts w:ascii="Cambria" w:hAnsi="Cambria"/>
      <w:sz w:val="24"/>
    </w:rPr>
  </w:style>
  <w:style w:type="table" w:styleId="Grilledutableau">
    <w:name w:val="Table Grid"/>
    <w:basedOn w:val="TableauNormal"/>
    <w:uiPriority w:val="39"/>
    <w:rsid w:val="007A5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B2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29B1"/>
  </w:style>
  <w:style w:type="paragraph" w:styleId="Pieddepage">
    <w:name w:val="footer"/>
    <w:basedOn w:val="Normal"/>
    <w:link w:val="PieddepageCar"/>
    <w:uiPriority w:val="99"/>
    <w:unhideWhenUsed/>
    <w:rsid w:val="003B2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29B1"/>
  </w:style>
  <w:style w:type="character" w:customStyle="1" w:styleId="SansinterligneCar">
    <w:name w:val="Sans interligne Car"/>
    <w:basedOn w:val="Policepardfaut"/>
    <w:link w:val="Sansinterligne"/>
    <w:uiPriority w:val="1"/>
    <w:rsid w:val="00BC1FDC"/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DB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DB7D1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adressestyle">
    <w:name w:val="adresse_style"/>
    <w:basedOn w:val="Normal"/>
    <w:rsid w:val="00DB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B7D1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B7D14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B7D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B7D14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B7D14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B7D14"/>
    <w:pPr>
      <w:spacing w:after="100"/>
      <w:ind w:left="220"/>
    </w:pPr>
  </w:style>
  <w:style w:type="character" w:styleId="Textedelespacerserv">
    <w:name w:val="Placeholder Text"/>
    <w:basedOn w:val="Policepardfaut"/>
    <w:uiPriority w:val="99"/>
    <w:semiHidden/>
    <w:rsid w:val="006B58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opalerformationulm.fr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A5F4C393844307999F5218F46402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9DF313-3586-419C-99B0-8555275ECEC4}"/>
      </w:docPartPr>
      <w:docPartBody>
        <w:p w:rsidR="00000000" w:rsidRDefault="00094571" w:rsidP="00094571">
          <w:pPr>
            <w:pStyle w:val="44A5F4C393844307999F5218F46402B7"/>
          </w:pPr>
          <w:r>
            <w:rPr>
              <w:color w:val="4472C4" w:themeColor="accent1"/>
              <w:sz w:val="28"/>
              <w:szCs w:val="28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571"/>
    <w:rsid w:val="00094571"/>
    <w:rsid w:val="0048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0C4777FA8CB40C8A81B2154E3BFDB96">
    <w:name w:val="80C4777FA8CB40C8A81B2154E3BFDB96"/>
    <w:rsid w:val="00094571"/>
  </w:style>
  <w:style w:type="paragraph" w:customStyle="1" w:styleId="17B386DC058745D5B4C9D124F243516E">
    <w:name w:val="17B386DC058745D5B4C9D124F243516E"/>
    <w:rsid w:val="00094571"/>
  </w:style>
  <w:style w:type="paragraph" w:customStyle="1" w:styleId="20667B478404435DB08A972718D6C96C">
    <w:name w:val="20667B478404435DB08A972718D6C96C"/>
    <w:rsid w:val="00094571"/>
  </w:style>
  <w:style w:type="paragraph" w:customStyle="1" w:styleId="44A5F4C393844307999F5218F46402B7">
    <w:name w:val="44A5F4C393844307999F5218F46402B7"/>
    <w:rsid w:val="00094571"/>
  </w:style>
  <w:style w:type="paragraph" w:customStyle="1" w:styleId="65B968437ACC435A926747FB1BDFFDA8">
    <w:name w:val="65B968437ACC435A926747FB1BDFFDA8"/>
    <w:rsid w:val="00094571"/>
  </w:style>
  <w:style w:type="character" w:styleId="Textedelespacerserv">
    <w:name w:val="Placeholder Text"/>
    <w:basedOn w:val="Policepardfaut"/>
    <w:uiPriority w:val="99"/>
    <w:semiHidden/>
    <w:rsid w:val="000945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2022-12-01T00:00:00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E1E962-9CC1-46F6-AB2D-E8CAF9AB3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7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Opale’R Formation ULM</Company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Utilisation de l’aérodrome – LF6251 BOULOGNE SUR MER</dc:title>
  <dc:subject/>
  <dc:creator>Opale’R Formation ULM</dc:creator>
  <cp:keywords/>
  <dc:description/>
  <cp:lastModifiedBy>Romain Broquet</cp:lastModifiedBy>
  <cp:revision>8</cp:revision>
  <cp:lastPrinted>2022-12-26T09:41:00Z</cp:lastPrinted>
  <dcterms:created xsi:type="dcterms:W3CDTF">2022-12-23T14:12:00Z</dcterms:created>
  <dcterms:modified xsi:type="dcterms:W3CDTF">2022-12-26T09:42:00Z</dcterms:modified>
</cp:coreProperties>
</file>